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1B7C9" w14:textId="7F3BFC24" w:rsidR="00CD3EFC" w:rsidRDefault="007E25B1" w:rsidP="008A4BAC">
      <w:pPr>
        <w:jc w:val="center"/>
        <w:rPr>
          <w:b/>
          <w:bCs/>
        </w:rPr>
      </w:pPr>
      <w:r>
        <w:rPr>
          <w:b/>
          <w:bCs/>
        </w:rPr>
        <w:t>Board Meeting Minutes</w:t>
      </w:r>
    </w:p>
    <w:p w14:paraId="2D93279E" w14:textId="2902A2C2" w:rsidR="00FB6537" w:rsidRDefault="00FB6537" w:rsidP="008A4BAC">
      <w:pPr>
        <w:jc w:val="center"/>
        <w:rPr>
          <w:b/>
          <w:bCs/>
        </w:rPr>
      </w:pPr>
      <w:r>
        <w:rPr>
          <w:b/>
          <w:bCs/>
        </w:rPr>
        <w:t>September 20, 2019</w:t>
      </w:r>
    </w:p>
    <w:p w14:paraId="652AC14B" w14:textId="3259A4AA" w:rsidR="00FB6537" w:rsidRDefault="00FB6537" w:rsidP="008A4BAC">
      <w:pPr>
        <w:jc w:val="center"/>
        <w:rPr>
          <w:b/>
          <w:bCs/>
        </w:rPr>
      </w:pPr>
      <w:r>
        <w:rPr>
          <w:b/>
          <w:bCs/>
        </w:rPr>
        <w:t xml:space="preserve">1:30pm-3:00pm, Newcastle Elementary </w:t>
      </w:r>
      <w:r w:rsidR="007E25B1">
        <w:rPr>
          <w:b/>
          <w:bCs/>
        </w:rPr>
        <w:t>Conference Room</w:t>
      </w:r>
    </w:p>
    <w:p w14:paraId="340EE786" w14:textId="3AD4CA62" w:rsidR="006A32C9" w:rsidRDefault="006A32C9" w:rsidP="008A4BAC">
      <w:pPr>
        <w:jc w:val="center"/>
        <w:rPr>
          <w:b/>
          <w:bCs/>
        </w:rPr>
      </w:pPr>
    </w:p>
    <w:p w14:paraId="1064EF1E" w14:textId="1568AD5C" w:rsidR="006A32C9" w:rsidRPr="00747973" w:rsidRDefault="006A32C9" w:rsidP="006A32C9">
      <w:pPr>
        <w:rPr>
          <w:bCs/>
          <w:color w:val="538135" w:themeColor="accent6" w:themeShade="BF"/>
        </w:rPr>
      </w:pPr>
      <w:r w:rsidRPr="00747973">
        <w:rPr>
          <w:bCs/>
          <w:color w:val="538135" w:themeColor="accent6" w:themeShade="BF"/>
        </w:rPr>
        <w:t xml:space="preserve">Attendees: </w:t>
      </w:r>
    </w:p>
    <w:p w14:paraId="6BCF6674" w14:textId="125D2B5B" w:rsidR="006A32C9" w:rsidRPr="00747973" w:rsidRDefault="006A32C9" w:rsidP="006A32C9">
      <w:pPr>
        <w:rPr>
          <w:bCs/>
          <w:color w:val="538135" w:themeColor="accent6" w:themeShade="BF"/>
        </w:rPr>
      </w:pPr>
      <w:r w:rsidRPr="00747973">
        <w:rPr>
          <w:bCs/>
          <w:color w:val="538135" w:themeColor="accent6" w:themeShade="BF"/>
        </w:rPr>
        <w:t>Trisha Marshall</w:t>
      </w:r>
      <w:r w:rsidR="00233F08">
        <w:rPr>
          <w:bCs/>
          <w:color w:val="538135" w:themeColor="accent6" w:themeShade="BF"/>
        </w:rPr>
        <w:t>, President</w:t>
      </w:r>
    </w:p>
    <w:p w14:paraId="69E42707" w14:textId="3FA4E81A" w:rsidR="006A32C9" w:rsidRPr="00747973" w:rsidRDefault="006A32C9" w:rsidP="006A32C9">
      <w:pPr>
        <w:rPr>
          <w:bCs/>
          <w:color w:val="538135" w:themeColor="accent6" w:themeShade="BF"/>
        </w:rPr>
      </w:pPr>
      <w:r w:rsidRPr="00747973">
        <w:rPr>
          <w:bCs/>
          <w:color w:val="538135" w:themeColor="accent6" w:themeShade="BF"/>
        </w:rPr>
        <w:t>Mary Brown</w:t>
      </w:r>
      <w:r w:rsidR="00233F08">
        <w:rPr>
          <w:bCs/>
          <w:color w:val="538135" w:themeColor="accent6" w:themeShade="BF"/>
        </w:rPr>
        <w:t>, Co-Treasurer</w:t>
      </w:r>
    </w:p>
    <w:p w14:paraId="19866DE9" w14:textId="6086BF8F" w:rsidR="006A32C9" w:rsidRPr="00747973" w:rsidRDefault="006A32C9" w:rsidP="006A32C9">
      <w:pPr>
        <w:rPr>
          <w:bCs/>
          <w:color w:val="538135" w:themeColor="accent6" w:themeShade="BF"/>
        </w:rPr>
      </w:pPr>
      <w:r w:rsidRPr="00747973">
        <w:rPr>
          <w:bCs/>
          <w:color w:val="538135" w:themeColor="accent6" w:themeShade="BF"/>
        </w:rPr>
        <w:t>Christina Lee</w:t>
      </w:r>
    </w:p>
    <w:p w14:paraId="2C6FC889" w14:textId="0DBD0203" w:rsidR="006A32C9" w:rsidRPr="00747973" w:rsidRDefault="006A32C9" w:rsidP="006A32C9">
      <w:pPr>
        <w:rPr>
          <w:bCs/>
          <w:color w:val="538135" w:themeColor="accent6" w:themeShade="BF"/>
        </w:rPr>
      </w:pPr>
      <w:r w:rsidRPr="00747973">
        <w:rPr>
          <w:bCs/>
          <w:color w:val="538135" w:themeColor="accent6" w:themeShade="BF"/>
        </w:rPr>
        <w:t>Christina Hanson</w:t>
      </w:r>
      <w:r w:rsidR="00233F08">
        <w:rPr>
          <w:bCs/>
          <w:color w:val="538135" w:themeColor="accent6" w:themeShade="BF"/>
        </w:rPr>
        <w:t>, Communications</w:t>
      </w:r>
    </w:p>
    <w:p w14:paraId="7BC88FD8" w14:textId="67EE1ADB" w:rsidR="006A32C9" w:rsidRPr="00747973" w:rsidRDefault="006A32C9" w:rsidP="006A32C9">
      <w:pPr>
        <w:rPr>
          <w:bCs/>
          <w:color w:val="538135" w:themeColor="accent6" w:themeShade="BF"/>
        </w:rPr>
      </w:pPr>
      <w:r w:rsidRPr="00747973">
        <w:rPr>
          <w:bCs/>
          <w:color w:val="538135" w:themeColor="accent6" w:themeShade="BF"/>
        </w:rPr>
        <w:t xml:space="preserve">Nicole </w:t>
      </w:r>
      <w:r w:rsidR="00233F08">
        <w:rPr>
          <w:bCs/>
          <w:color w:val="538135" w:themeColor="accent6" w:themeShade="BF"/>
        </w:rPr>
        <w:t>Anderson, Co-VP of Outreach</w:t>
      </w:r>
    </w:p>
    <w:p w14:paraId="7F45DDE7" w14:textId="4463BBEC" w:rsidR="006A32C9" w:rsidRPr="00747973" w:rsidRDefault="006A32C9" w:rsidP="006A32C9">
      <w:pPr>
        <w:rPr>
          <w:bCs/>
          <w:color w:val="538135" w:themeColor="accent6" w:themeShade="BF"/>
        </w:rPr>
      </w:pPr>
      <w:r w:rsidRPr="00747973">
        <w:rPr>
          <w:bCs/>
          <w:color w:val="538135" w:themeColor="accent6" w:themeShade="BF"/>
        </w:rPr>
        <w:t>Allison Sweeney</w:t>
      </w:r>
      <w:r w:rsidR="00233F08">
        <w:rPr>
          <w:bCs/>
          <w:color w:val="538135" w:themeColor="accent6" w:themeShade="BF"/>
        </w:rPr>
        <w:t>, Co-VP of Volunteers</w:t>
      </w:r>
    </w:p>
    <w:p w14:paraId="1E4EA5E2" w14:textId="4BB6D40A" w:rsidR="006A32C9" w:rsidRPr="00747973" w:rsidRDefault="006A32C9" w:rsidP="006A32C9">
      <w:pPr>
        <w:rPr>
          <w:bCs/>
          <w:color w:val="538135" w:themeColor="accent6" w:themeShade="BF"/>
        </w:rPr>
      </w:pPr>
      <w:r w:rsidRPr="00747973">
        <w:rPr>
          <w:bCs/>
          <w:color w:val="538135" w:themeColor="accent6" w:themeShade="BF"/>
        </w:rPr>
        <w:t>Alice Kim</w:t>
      </w:r>
    </w:p>
    <w:p w14:paraId="3FF16736" w14:textId="19C07E24" w:rsidR="006A32C9" w:rsidRPr="00747973" w:rsidRDefault="006A32C9" w:rsidP="006A32C9">
      <w:pPr>
        <w:rPr>
          <w:bCs/>
          <w:color w:val="538135" w:themeColor="accent6" w:themeShade="BF"/>
        </w:rPr>
      </w:pPr>
      <w:r w:rsidRPr="00747973">
        <w:rPr>
          <w:bCs/>
          <w:color w:val="538135" w:themeColor="accent6" w:themeShade="BF"/>
        </w:rPr>
        <w:t>Daisy</w:t>
      </w:r>
      <w:r w:rsidR="00233F08">
        <w:rPr>
          <w:bCs/>
          <w:color w:val="538135" w:themeColor="accent6" w:themeShade="BF"/>
        </w:rPr>
        <w:t xml:space="preserve"> Forsythe, Co-Treasurer</w:t>
      </w:r>
    </w:p>
    <w:p w14:paraId="2C8C88AB" w14:textId="60A71034" w:rsidR="006A32C9" w:rsidRPr="00747973" w:rsidRDefault="006A32C9" w:rsidP="006A32C9">
      <w:pPr>
        <w:rPr>
          <w:bCs/>
          <w:color w:val="538135" w:themeColor="accent6" w:themeShade="BF"/>
        </w:rPr>
      </w:pPr>
      <w:r w:rsidRPr="00747973">
        <w:rPr>
          <w:bCs/>
          <w:color w:val="538135" w:themeColor="accent6" w:themeShade="BF"/>
        </w:rPr>
        <w:t>Rebecca</w:t>
      </w:r>
      <w:r w:rsidR="00233F08">
        <w:rPr>
          <w:bCs/>
          <w:color w:val="538135" w:themeColor="accent6" w:themeShade="BF"/>
        </w:rPr>
        <w:t xml:space="preserve"> </w:t>
      </w:r>
      <w:r w:rsidR="00213C4E">
        <w:rPr>
          <w:bCs/>
          <w:color w:val="538135" w:themeColor="accent6" w:themeShade="BF"/>
        </w:rPr>
        <w:t>Nguyen</w:t>
      </w:r>
      <w:r w:rsidR="00233F08">
        <w:rPr>
          <w:bCs/>
          <w:color w:val="538135" w:themeColor="accent6" w:themeShade="BF"/>
        </w:rPr>
        <w:t>, Co-Secretary</w:t>
      </w:r>
    </w:p>
    <w:p w14:paraId="39BD8C21" w14:textId="07F3579A" w:rsidR="006A32C9" w:rsidRPr="00747973" w:rsidRDefault="006A32C9" w:rsidP="006A32C9">
      <w:pPr>
        <w:rPr>
          <w:bCs/>
          <w:color w:val="538135" w:themeColor="accent6" w:themeShade="BF"/>
        </w:rPr>
      </w:pPr>
      <w:r w:rsidRPr="00747973">
        <w:rPr>
          <w:bCs/>
          <w:color w:val="538135" w:themeColor="accent6" w:themeShade="BF"/>
        </w:rPr>
        <w:t>Elysa Piha</w:t>
      </w:r>
      <w:r w:rsidR="00233F08">
        <w:rPr>
          <w:bCs/>
          <w:color w:val="538135" w:themeColor="accent6" w:themeShade="BF"/>
        </w:rPr>
        <w:t>, Co-Secretary</w:t>
      </w:r>
    </w:p>
    <w:p w14:paraId="559E74D9" w14:textId="2546C706" w:rsidR="00747973" w:rsidRPr="00747973" w:rsidRDefault="00747973" w:rsidP="006A32C9">
      <w:pPr>
        <w:rPr>
          <w:bCs/>
          <w:color w:val="538135" w:themeColor="accent6" w:themeShade="BF"/>
        </w:rPr>
      </w:pPr>
      <w:r w:rsidRPr="00747973">
        <w:rPr>
          <w:bCs/>
          <w:color w:val="538135" w:themeColor="accent6" w:themeShade="BF"/>
        </w:rPr>
        <w:t>Tammy Chin</w:t>
      </w:r>
      <w:r w:rsidR="00233F08">
        <w:rPr>
          <w:bCs/>
          <w:color w:val="538135" w:themeColor="accent6" w:themeShade="BF"/>
        </w:rPr>
        <w:t>, Co-VP of Outreach</w:t>
      </w:r>
    </w:p>
    <w:p w14:paraId="1F52DCEF" w14:textId="357B9BB0" w:rsidR="00747973" w:rsidRDefault="00747973" w:rsidP="006A32C9">
      <w:pPr>
        <w:rPr>
          <w:bCs/>
          <w:color w:val="538135" w:themeColor="accent6" w:themeShade="BF"/>
        </w:rPr>
      </w:pPr>
      <w:r w:rsidRPr="00747973">
        <w:rPr>
          <w:bCs/>
          <w:color w:val="538135" w:themeColor="accent6" w:themeShade="BF"/>
        </w:rPr>
        <w:t>Ali Bligh</w:t>
      </w:r>
      <w:r w:rsidR="00233F08">
        <w:rPr>
          <w:bCs/>
          <w:color w:val="538135" w:themeColor="accent6" w:themeShade="BF"/>
        </w:rPr>
        <w:t>, VP of Ways &amp; Means</w:t>
      </w:r>
    </w:p>
    <w:p w14:paraId="1CAEFFCA" w14:textId="7E5A77E7" w:rsidR="003975AE" w:rsidRPr="00747973" w:rsidRDefault="003975AE" w:rsidP="006A32C9">
      <w:pPr>
        <w:rPr>
          <w:bCs/>
          <w:color w:val="538135" w:themeColor="accent6" w:themeShade="BF"/>
        </w:rPr>
      </w:pPr>
      <w:r>
        <w:rPr>
          <w:bCs/>
          <w:color w:val="538135" w:themeColor="accent6" w:themeShade="BF"/>
        </w:rPr>
        <w:t>Dr. Wood</w:t>
      </w:r>
      <w:r w:rsidR="00233F08">
        <w:rPr>
          <w:bCs/>
          <w:color w:val="538135" w:themeColor="accent6" w:themeShade="BF"/>
        </w:rPr>
        <w:t>, Principal of Newcastle Elementary School</w:t>
      </w:r>
    </w:p>
    <w:p w14:paraId="3BF7ABAA" w14:textId="77777777" w:rsidR="00747973" w:rsidRDefault="00747973" w:rsidP="006A32C9">
      <w:pPr>
        <w:rPr>
          <w:b/>
          <w:bCs/>
          <w:color w:val="538135" w:themeColor="accent6" w:themeShade="BF"/>
        </w:rPr>
      </w:pPr>
    </w:p>
    <w:p w14:paraId="655120AC" w14:textId="745F63C3" w:rsidR="00CD3EFC" w:rsidRDefault="00CD3EFC" w:rsidP="00CD3EFC">
      <w:pPr>
        <w:jc w:val="center"/>
      </w:pPr>
    </w:p>
    <w:p w14:paraId="3BBC5254" w14:textId="1D8DDCE3" w:rsidR="00FB6537" w:rsidRPr="00233F08" w:rsidRDefault="00FB6537" w:rsidP="00FB6537">
      <w:pPr>
        <w:pStyle w:val="ListParagraph"/>
        <w:numPr>
          <w:ilvl w:val="0"/>
          <w:numId w:val="2"/>
        </w:numPr>
      </w:pPr>
      <w:r>
        <w:rPr>
          <w:b/>
          <w:bCs/>
        </w:rPr>
        <w:t xml:space="preserve">Agenda </w:t>
      </w:r>
      <w:proofErr w:type="gramStart"/>
      <w:r w:rsidRPr="00233F08">
        <w:rPr>
          <w:b/>
          <w:bCs/>
        </w:rPr>
        <w:t>Review</w:t>
      </w:r>
      <w:r w:rsidR="00233F08">
        <w:rPr>
          <w:b/>
          <w:bCs/>
        </w:rPr>
        <w:t xml:space="preserve">  </w:t>
      </w:r>
      <w:r w:rsidR="00872A64">
        <w:rPr>
          <w:bCs/>
          <w:color w:val="538135" w:themeColor="accent6" w:themeShade="BF"/>
        </w:rPr>
        <w:t>-</w:t>
      </w:r>
      <w:proofErr w:type="gramEnd"/>
      <w:r w:rsidR="00233F08" w:rsidRPr="00233F08">
        <w:rPr>
          <w:bCs/>
          <w:color w:val="538135" w:themeColor="accent6" w:themeShade="BF"/>
        </w:rPr>
        <w:t>Trisha Marshall called the meeting to o</w:t>
      </w:r>
      <w:r w:rsidR="006A32C9" w:rsidRPr="00233F08">
        <w:rPr>
          <w:bCs/>
          <w:color w:val="538135" w:themeColor="accent6" w:themeShade="BF"/>
        </w:rPr>
        <w:t>rder at 1:33</w:t>
      </w:r>
      <w:r w:rsidR="00872A64">
        <w:rPr>
          <w:bCs/>
          <w:color w:val="538135" w:themeColor="accent6" w:themeShade="BF"/>
        </w:rPr>
        <w:t>p</w:t>
      </w:r>
    </w:p>
    <w:p w14:paraId="706F004C" w14:textId="58148F65" w:rsidR="00FB6537" w:rsidRPr="00233F08" w:rsidRDefault="00FB6537" w:rsidP="00FB6537">
      <w:pPr>
        <w:pStyle w:val="ListParagraph"/>
        <w:numPr>
          <w:ilvl w:val="0"/>
          <w:numId w:val="2"/>
        </w:numPr>
        <w:rPr>
          <w:color w:val="538135" w:themeColor="accent6" w:themeShade="BF"/>
        </w:rPr>
      </w:pPr>
      <w:r>
        <w:rPr>
          <w:b/>
          <w:bCs/>
        </w:rPr>
        <w:t>Review/Approve Board Meeting Minutes from 8/22/</w:t>
      </w:r>
      <w:proofErr w:type="gramStart"/>
      <w:r>
        <w:rPr>
          <w:b/>
          <w:bCs/>
        </w:rPr>
        <w:t>19</w:t>
      </w:r>
      <w:r w:rsidR="00233F08">
        <w:rPr>
          <w:b/>
          <w:bCs/>
        </w:rPr>
        <w:t xml:space="preserve">  </w:t>
      </w:r>
      <w:r w:rsidR="00872A64">
        <w:rPr>
          <w:bCs/>
          <w:color w:val="538135" w:themeColor="accent6" w:themeShade="BF"/>
        </w:rPr>
        <w:t>-</w:t>
      </w:r>
      <w:proofErr w:type="gramEnd"/>
      <w:r w:rsidR="00233F08" w:rsidRPr="00233F08">
        <w:rPr>
          <w:bCs/>
          <w:color w:val="538135" w:themeColor="accent6" w:themeShade="BF"/>
        </w:rPr>
        <w:t xml:space="preserve">Nicole </w:t>
      </w:r>
      <w:r w:rsidR="005F0495">
        <w:rPr>
          <w:bCs/>
          <w:color w:val="538135" w:themeColor="accent6" w:themeShade="BF"/>
        </w:rPr>
        <w:t>Anderson motioned</w:t>
      </w:r>
      <w:r w:rsidR="00233F08" w:rsidRPr="00233F08">
        <w:rPr>
          <w:bCs/>
          <w:color w:val="538135" w:themeColor="accent6" w:themeShade="BF"/>
        </w:rPr>
        <w:t xml:space="preserve"> to approve the meeting minutes </w:t>
      </w:r>
      <w:r w:rsidR="005F0495">
        <w:rPr>
          <w:bCs/>
          <w:color w:val="538135" w:themeColor="accent6" w:themeShade="BF"/>
        </w:rPr>
        <w:t>from 8/22/19. Mary Brown seconded</w:t>
      </w:r>
      <w:r w:rsidR="00233F08" w:rsidRPr="00233F08">
        <w:rPr>
          <w:bCs/>
          <w:color w:val="538135" w:themeColor="accent6" w:themeShade="BF"/>
        </w:rPr>
        <w:t xml:space="preserve"> the motion. The motion was approved unanimously with no abstentions. </w:t>
      </w:r>
    </w:p>
    <w:p w14:paraId="2B01447B" w14:textId="0376AF95" w:rsidR="00FB6537" w:rsidRPr="00747973" w:rsidRDefault="00FB6537" w:rsidP="00FB6537">
      <w:pPr>
        <w:pStyle w:val="ListParagraph"/>
        <w:numPr>
          <w:ilvl w:val="0"/>
          <w:numId w:val="2"/>
        </w:numPr>
        <w:rPr>
          <w:b/>
          <w:bCs/>
        </w:rPr>
      </w:pPr>
      <w:r w:rsidRPr="00747973">
        <w:rPr>
          <w:b/>
          <w:bCs/>
        </w:rPr>
        <w:t>Board Business</w:t>
      </w:r>
    </w:p>
    <w:p w14:paraId="2305FB78" w14:textId="3DF11D7E" w:rsidR="005F0495" w:rsidRPr="005F0495" w:rsidRDefault="00C31FAD" w:rsidP="00F61CEA">
      <w:pPr>
        <w:pStyle w:val="ListParagraph"/>
        <w:numPr>
          <w:ilvl w:val="1"/>
          <w:numId w:val="2"/>
        </w:numPr>
        <w:rPr>
          <w:b/>
          <w:bCs/>
          <w:color w:val="538135" w:themeColor="accent6" w:themeShade="BF"/>
        </w:rPr>
      </w:pPr>
      <w:r w:rsidRPr="00747973">
        <w:t xml:space="preserve">Review </w:t>
      </w:r>
      <w:r>
        <w:t>Standing Rules and Goals</w:t>
      </w:r>
      <w:r w:rsidR="006A32C9">
        <w:t xml:space="preserve">- </w:t>
      </w:r>
      <w:r w:rsidR="00747973" w:rsidRPr="00747973">
        <w:rPr>
          <w:color w:val="538135" w:themeColor="accent6" w:themeShade="BF"/>
        </w:rPr>
        <w:t>Trisha</w:t>
      </w:r>
      <w:r w:rsidR="00233F08">
        <w:rPr>
          <w:color w:val="538135" w:themeColor="accent6" w:themeShade="BF"/>
        </w:rPr>
        <w:t xml:space="preserve"> Marshall proposed to make some changes to the standing rules</w:t>
      </w:r>
      <w:r w:rsidR="005F0495">
        <w:rPr>
          <w:color w:val="538135" w:themeColor="accent6" w:themeShade="BF"/>
        </w:rPr>
        <w:t xml:space="preserve">. See attached document. She proposed these changes based on the suggestions from the PTSA &amp; The Law class. </w:t>
      </w:r>
      <w:r w:rsidR="00233F08">
        <w:rPr>
          <w:color w:val="538135" w:themeColor="accent6" w:themeShade="BF"/>
        </w:rPr>
        <w:t xml:space="preserve"> </w:t>
      </w:r>
      <w:r w:rsidR="005F0495">
        <w:rPr>
          <w:color w:val="538135" w:themeColor="accent6" w:themeShade="BF"/>
        </w:rPr>
        <w:t xml:space="preserve">The changes were sent out via email to all Executive Board Members to review. Daisy Forsythe motioned to approve the changes to the Standing Rules. Mary Brown seconded the motion. The motion was approved unanimously with no abstentions. </w:t>
      </w:r>
    </w:p>
    <w:p w14:paraId="3E0DD5B1" w14:textId="77777777" w:rsidR="005F0495" w:rsidRDefault="005F0495" w:rsidP="00174D1E">
      <w:pPr>
        <w:ind w:left="720"/>
        <w:rPr>
          <w:color w:val="538135" w:themeColor="accent6" w:themeShade="BF"/>
        </w:rPr>
      </w:pPr>
    </w:p>
    <w:p w14:paraId="03C1EC30" w14:textId="38F2F471" w:rsidR="00747973" w:rsidRPr="00872A64" w:rsidRDefault="00872A64" w:rsidP="00174D1E">
      <w:pPr>
        <w:ind w:left="720"/>
        <w:rPr>
          <w:color w:val="538135" w:themeColor="accent6" w:themeShade="BF"/>
          <w:sz w:val="22"/>
        </w:rPr>
      </w:pPr>
      <w:r>
        <w:rPr>
          <w:color w:val="538135" w:themeColor="accent6" w:themeShade="BF"/>
        </w:rPr>
        <w:t xml:space="preserve">Trisha Marshall had reached out to the Executive Board to gather goals for the year. See attached document. Ali Bligh motioned to approve the goals as written. Elysa Piha seconded the motion. The motion was approved unanimously with no abstentions. </w:t>
      </w:r>
    </w:p>
    <w:p w14:paraId="7B3A90AC" w14:textId="38720E7A" w:rsidR="00F61CEA" w:rsidRPr="006A32C9" w:rsidRDefault="00174D1E" w:rsidP="00872A64">
      <w:pPr>
        <w:rPr>
          <w:b/>
          <w:bCs/>
          <w:color w:val="538135" w:themeColor="accent6" w:themeShade="BF"/>
        </w:rPr>
      </w:pPr>
      <w:r>
        <w:rPr>
          <w:color w:val="538135" w:themeColor="accent6" w:themeShade="BF"/>
        </w:rPr>
        <w:tab/>
      </w:r>
      <w:r>
        <w:rPr>
          <w:color w:val="538135" w:themeColor="accent6" w:themeShade="BF"/>
        </w:rPr>
        <w:tab/>
      </w:r>
      <w:r w:rsidR="00747973">
        <w:rPr>
          <w:color w:val="538135" w:themeColor="accent6" w:themeShade="BF"/>
        </w:rPr>
        <w:t xml:space="preserve"> </w:t>
      </w:r>
    </w:p>
    <w:p w14:paraId="781A9EA0" w14:textId="2E748CAB" w:rsidR="00F61CEA" w:rsidRPr="00174D1E" w:rsidRDefault="00F61CEA" w:rsidP="00F61CEA">
      <w:pPr>
        <w:pStyle w:val="ListParagraph"/>
        <w:numPr>
          <w:ilvl w:val="1"/>
          <w:numId w:val="2"/>
        </w:numPr>
        <w:rPr>
          <w:b/>
          <w:bCs/>
        </w:rPr>
      </w:pPr>
      <w:r>
        <w:t>Communications – eNews timing, KidMail, Facebook</w:t>
      </w:r>
    </w:p>
    <w:p w14:paraId="48453FEE" w14:textId="1449D087" w:rsidR="00174D1E" w:rsidRPr="00174D1E" w:rsidRDefault="00174D1E" w:rsidP="00174D1E">
      <w:pPr>
        <w:pStyle w:val="ListParagraph"/>
        <w:rPr>
          <w:b/>
          <w:bCs/>
          <w:color w:val="538135" w:themeColor="accent6" w:themeShade="BF"/>
        </w:rPr>
      </w:pPr>
      <w:r>
        <w:rPr>
          <w:color w:val="538135" w:themeColor="accent6" w:themeShade="BF"/>
        </w:rPr>
        <w:t xml:space="preserve">Christina Hansen is </w:t>
      </w:r>
      <w:r w:rsidR="00872A64">
        <w:rPr>
          <w:color w:val="538135" w:themeColor="accent6" w:themeShade="BF"/>
        </w:rPr>
        <w:t xml:space="preserve">the PTSA Communications Chair. Communications are to come through the “Request for Communication” on the PTSA website. </w:t>
      </w:r>
      <w:r w:rsidR="006A389D">
        <w:rPr>
          <w:color w:val="538135" w:themeColor="accent6" w:themeShade="BF"/>
        </w:rPr>
        <w:t>The e</w:t>
      </w:r>
      <w:r w:rsidR="003B6FA2">
        <w:rPr>
          <w:color w:val="538135" w:themeColor="accent6" w:themeShade="BF"/>
        </w:rPr>
        <w:t>News will go out Monday’s and Christina has requested for all communications requests be</w:t>
      </w:r>
      <w:r w:rsidR="006A389D">
        <w:rPr>
          <w:color w:val="538135" w:themeColor="accent6" w:themeShade="BF"/>
        </w:rPr>
        <w:t xml:space="preserve"> to her by the Friday before. KidM</w:t>
      </w:r>
      <w:r w:rsidR="003B6FA2">
        <w:rPr>
          <w:color w:val="538135" w:themeColor="accent6" w:themeShade="BF"/>
        </w:rPr>
        <w:t xml:space="preserve">ail is </w:t>
      </w:r>
      <w:r w:rsidR="006A389D">
        <w:rPr>
          <w:color w:val="538135" w:themeColor="accent6" w:themeShade="BF"/>
        </w:rPr>
        <w:t>going out</w:t>
      </w:r>
      <w:r w:rsidR="003B6FA2">
        <w:rPr>
          <w:color w:val="538135" w:themeColor="accent6" w:themeShade="BF"/>
        </w:rPr>
        <w:t xml:space="preserve"> on Tuesday’s by Inga Anderson. </w:t>
      </w:r>
      <w:r w:rsidR="00530B54">
        <w:rPr>
          <w:color w:val="538135" w:themeColor="accent6" w:themeShade="BF"/>
        </w:rPr>
        <w:t xml:space="preserve">Mary Brown spoke </w:t>
      </w:r>
      <w:r w:rsidR="003B6FA2">
        <w:rPr>
          <w:color w:val="538135" w:themeColor="accent6" w:themeShade="BF"/>
        </w:rPr>
        <w:t>about teachers sending K</w:t>
      </w:r>
      <w:r w:rsidR="00530B54">
        <w:rPr>
          <w:color w:val="538135" w:themeColor="accent6" w:themeShade="BF"/>
        </w:rPr>
        <w:t>id</w:t>
      </w:r>
      <w:r w:rsidR="006A389D">
        <w:rPr>
          <w:color w:val="538135" w:themeColor="accent6" w:themeShade="BF"/>
        </w:rPr>
        <w:t>M</w:t>
      </w:r>
      <w:r w:rsidR="00530B54">
        <w:rPr>
          <w:color w:val="538135" w:themeColor="accent6" w:themeShade="BF"/>
        </w:rPr>
        <w:t>ail out through Seesaw. Discussion</w:t>
      </w:r>
      <w:r w:rsidR="006A389D">
        <w:rPr>
          <w:color w:val="538135" w:themeColor="accent6" w:themeShade="BF"/>
        </w:rPr>
        <w:t xml:space="preserve"> was had</w:t>
      </w:r>
      <w:r w:rsidR="00530B54">
        <w:rPr>
          <w:color w:val="538135" w:themeColor="accent6" w:themeShade="BF"/>
        </w:rPr>
        <w:t xml:space="preserve"> regarding reaching out to the teachers to see </w:t>
      </w:r>
      <w:r w:rsidR="006A389D">
        <w:rPr>
          <w:color w:val="538135" w:themeColor="accent6" w:themeShade="BF"/>
        </w:rPr>
        <w:t xml:space="preserve">if </w:t>
      </w:r>
      <w:r w:rsidR="006A389D">
        <w:rPr>
          <w:color w:val="538135" w:themeColor="accent6" w:themeShade="BF"/>
        </w:rPr>
        <w:lastRenderedPageBreak/>
        <w:t xml:space="preserve">everyone would be willing to send it out via email. </w:t>
      </w:r>
      <w:r w:rsidR="00530B54">
        <w:rPr>
          <w:color w:val="538135" w:themeColor="accent6" w:themeShade="BF"/>
        </w:rPr>
        <w:t xml:space="preserve">Trisha </w:t>
      </w:r>
      <w:r w:rsidR="006A389D">
        <w:rPr>
          <w:color w:val="538135" w:themeColor="accent6" w:themeShade="BF"/>
        </w:rPr>
        <w:t xml:space="preserve">Marshall </w:t>
      </w:r>
      <w:r w:rsidR="00530B54">
        <w:rPr>
          <w:color w:val="538135" w:themeColor="accent6" w:themeShade="BF"/>
        </w:rPr>
        <w:t xml:space="preserve">is going to reach out </w:t>
      </w:r>
      <w:r w:rsidR="006A389D">
        <w:rPr>
          <w:color w:val="538135" w:themeColor="accent6" w:themeShade="BF"/>
        </w:rPr>
        <w:t>to</w:t>
      </w:r>
      <w:r w:rsidR="00530B54">
        <w:rPr>
          <w:color w:val="538135" w:themeColor="accent6" w:themeShade="BF"/>
        </w:rPr>
        <w:t xml:space="preserve"> Dr. Wood to </w:t>
      </w:r>
      <w:r w:rsidR="006A389D">
        <w:rPr>
          <w:color w:val="538135" w:themeColor="accent6" w:themeShade="BF"/>
        </w:rPr>
        <w:t xml:space="preserve">discuss with the teachers on how they would like to handle KidMail. That information will be relayed onto Inga and hopefully will reduce the amount of paper being sent home. All KidMail items should </w:t>
      </w:r>
      <w:r w:rsidR="00F70AB9">
        <w:rPr>
          <w:color w:val="538135" w:themeColor="accent6" w:themeShade="BF"/>
        </w:rPr>
        <w:t xml:space="preserve">be put in the KidMail box in the PTSA office.  Any information to go out on Facebook, please send to Trisha Marshall.  </w:t>
      </w:r>
    </w:p>
    <w:p w14:paraId="3A93AF67" w14:textId="0EDB0623" w:rsidR="00F61CEA" w:rsidRPr="00F61CEA" w:rsidRDefault="00F61CEA" w:rsidP="00F61CEA">
      <w:pPr>
        <w:pStyle w:val="ListParagraph"/>
        <w:numPr>
          <w:ilvl w:val="1"/>
          <w:numId w:val="2"/>
        </w:numPr>
        <w:rPr>
          <w:b/>
          <w:bCs/>
        </w:rPr>
      </w:pPr>
      <w:r>
        <w:t>Playground update</w:t>
      </w:r>
      <w:r w:rsidR="00530B54">
        <w:rPr>
          <w:color w:val="538135" w:themeColor="accent6" w:themeShade="BF"/>
        </w:rPr>
        <w:t xml:space="preserve"> </w:t>
      </w:r>
      <w:r w:rsidR="00F70AB9">
        <w:rPr>
          <w:color w:val="538135" w:themeColor="accent6" w:themeShade="BF"/>
        </w:rPr>
        <w:t xml:space="preserve">The playground is estimated to be finished by the week </w:t>
      </w:r>
      <w:r w:rsidR="008E2DEF">
        <w:rPr>
          <w:color w:val="538135" w:themeColor="accent6" w:themeShade="BF"/>
        </w:rPr>
        <w:t xml:space="preserve">of </w:t>
      </w:r>
      <w:r w:rsidR="00530B54">
        <w:rPr>
          <w:color w:val="538135" w:themeColor="accent6" w:themeShade="BF"/>
        </w:rPr>
        <w:t>October 1</w:t>
      </w:r>
      <w:r w:rsidR="00F70AB9">
        <w:rPr>
          <w:color w:val="538135" w:themeColor="accent6" w:themeShade="BF"/>
        </w:rPr>
        <w:t>5th, 2019</w:t>
      </w:r>
      <w:r w:rsidR="00530B54">
        <w:rPr>
          <w:color w:val="538135" w:themeColor="accent6" w:themeShade="BF"/>
        </w:rPr>
        <w:t xml:space="preserve">. </w:t>
      </w:r>
      <w:r w:rsidR="00F70AB9">
        <w:rPr>
          <w:color w:val="538135" w:themeColor="accent6" w:themeShade="BF"/>
        </w:rPr>
        <w:t>The project includes adding onto the existing equipment as well as moving some things around. The new equipment will be expanded beyond the covered area. There was d</w:t>
      </w:r>
      <w:r w:rsidR="008E2DEF">
        <w:rPr>
          <w:color w:val="538135" w:themeColor="accent6" w:themeShade="BF"/>
        </w:rPr>
        <w:t xml:space="preserve">iscussion </w:t>
      </w:r>
      <w:r w:rsidR="00F70AB9">
        <w:rPr>
          <w:color w:val="538135" w:themeColor="accent6" w:themeShade="BF"/>
        </w:rPr>
        <w:t xml:space="preserve">regarding some </w:t>
      </w:r>
      <w:r w:rsidR="008E2DEF">
        <w:rPr>
          <w:color w:val="538135" w:themeColor="accent6" w:themeShade="BF"/>
        </w:rPr>
        <w:t xml:space="preserve">sort of recognition of </w:t>
      </w:r>
      <w:r w:rsidR="00F70AB9">
        <w:rPr>
          <w:color w:val="538135" w:themeColor="accent6" w:themeShade="BF"/>
        </w:rPr>
        <w:t xml:space="preserve">the </w:t>
      </w:r>
      <w:r w:rsidR="008E2DEF">
        <w:rPr>
          <w:color w:val="538135" w:themeColor="accent6" w:themeShade="BF"/>
        </w:rPr>
        <w:t xml:space="preserve">PTSA for raising the money for it. </w:t>
      </w:r>
      <w:r w:rsidR="00F70AB9">
        <w:rPr>
          <w:color w:val="538135" w:themeColor="accent6" w:themeShade="BF"/>
        </w:rPr>
        <w:t xml:space="preserve">Discussion will continue on how to introduce it to the Students and school. </w:t>
      </w:r>
    </w:p>
    <w:p w14:paraId="5617A7B1" w14:textId="35DBE204" w:rsidR="00F61CEA" w:rsidRPr="00F61CEA" w:rsidRDefault="00F61CEA" w:rsidP="00F61CEA">
      <w:pPr>
        <w:pStyle w:val="ListParagraph"/>
        <w:numPr>
          <w:ilvl w:val="1"/>
          <w:numId w:val="2"/>
        </w:numPr>
        <w:rPr>
          <w:b/>
          <w:bCs/>
        </w:rPr>
      </w:pPr>
      <w:r>
        <w:t>General Membership Meeting – Sept. 25, 2019 @6:30pm in the library. Light refreshments, Dr. Wood to present on Growth Mindset, vote on Secretary, Standing Rules, Goals, Budget</w:t>
      </w:r>
      <w:r w:rsidR="008E2DEF">
        <w:t xml:space="preserve"> </w:t>
      </w:r>
      <w:r w:rsidR="008E2DEF">
        <w:rPr>
          <w:color w:val="538135" w:themeColor="accent6" w:themeShade="BF"/>
        </w:rPr>
        <w:t xml:space="preserve">Dr. Wood </w:t>
      </w:r>
      <w:r w:rsidR="00F70AB9">
        <w:rPr>
          <w:color w:val="538135" w:themeColor="accent6" w:themeShade="BF"/>
        </w:rPr>
        <w:t>is</w:t>
      </w:r>
      <w:r w:rsidR="008E2DEF">
        <w:rPr>
          <w:color w:val="538135" w:themeColor="accent6" w:themeShade="BF"/>
        </w:rPr>
        <w:t xml:space="preserve"> excited to introduce some parent education into the General Membership Meeting. Trisha </w:t>
      </w:r>
      <w:r w:rsidR="00F70AB9">
        <w:rPr>
          <w:color w:val="538135" w:themeColor="accent6" w:themeShade="BF"/>
        </w:rPr>
        <w:t xml:space="preserve">will </w:t>
      </w:r>
      <w:r w:rsidR="008E2DEF">
        <w:rPr>
          <w:color w:val="538135" w:themeColor="accent6" w:themeShade="BF"/>
        </w:rPr>
        <w:t xml:space="preserve">look into </w:t>
      </w:r>
      <w:r w:rsidR="00F70AB9">
        <w:rPr>
          <w:color w:val="538135" w:themeColor="accent6" w:themeShade="BF"/>
        </w:rPr>
        <w:t>providing a</w:t>
      </w:r>
      <w:r w:rsidR="008E2DEF">
        <w:rPr>
          <w:color w:val="538135" w:themeColor="accent6" w:themeShade="BF"/>
        </w:rPr>
        <w:t xml:space="preserve"> movie in the </w:t>
      </w:r>
      <w:r w:rsidR="00F70AB9">
        <w:rPr>
          <w:color w:val="538135" w:themeColor="accent6" w:themeShade="BF"/>
        </w:rPr>
        <w:t>Newcastle C</w:t>
      </w:r>
      <w:r w:rsidR="008E2DEF">
        <w:rPr>
          <w:color w:val="538135" w:themeColor="accent6" w:themeShade="BF"/>
        </w:rPr>
        <w:t>ommon’s</w:t>
      </w:r>
      <w:r w:rsidR="00F70AB9">
        <w:rPr>
          <w:color w:val="538135" w:themeColor="accent6" w:themeShade="BF"/>
        </w:rPr>
        <w:t xml:space="preserve"> for children of parents that will be at the General Membership Meeting.</w:t>
      </w:r>
      <w:r w:rsidR="000B43A5">
        <w:rPr>
          <w:color w:val="538135" w:themeColor="accent6" w:themeShade="BF"/>
        </w:rPr>
        <w:t xml:space="preserve"> </w:t>
      </w:r>
      <w:r w:rsidR="00F70AB9">
        <w:rPr>
          <w:color w:val="538135" w:themeColor="accent6" w:themeShade="BF"/>
        </w:rPr>
        <w:t xml:space="preserve">Trisha Marshall will </w:t>
      </w:r>
      <w:r w:rsidR="000B43A5">
        <w:rPr>
          <w:color w:val="538135" w:themeColor="accent6" w:themeShade="BF"/>
        </w:rPr>
        <w:t xml:space="preserve">discuss with Dr. Wood for future uses </w:t>
      </w:r>
      <w:r w:rsidR="00F70AB9">
        <w:rPr>
          <w:color w:val="538135" w:themeColor="accent6" w:themeShade="BF"/>
        </w:rPr>
        <w:t>of the Common’s, i</w:t>
      </w:r>
      <w:r w:rsidR="000B43A5">
        <w:rPr>
          <w:color w:val="538135" w:themeColor="accent6" w:themeShade="BF"/>
        </w:rPr>
        <w:t>f there is a need.</w:t>
      </w:r>
    </w:p>
    <w:p w14:paraId="5C4B4B85" w14:textId="77777777" w:rsidR="00FB6537" w:rsidRPr="00FB6537" w:rsidRDefault="00FB6537" w:rsidP="00FB6537">
      <w:pPr>
        <w:pStyle w:val="ListParagraph"/>
        <w:rPr>
          <w:b/>
          <w:bCs/>
        </w:rPr>
      </w:pPr>
    </w:p>
    <w:p w14:paraId="3432FD0A" w14:textId="34ECC06F" w:rsidR="00C13EE4" w:rsidRPr="00F70AB9" w:rsidRDefault="00FB6537" w:rsidP="00F70AB9">
      <w:pPr>
        <w:pStyle w:val="ListParagraph"/>
        <w:numPr>
          <w:ilvl w:val="0"/>
          <w:numId w:val="2"/>
        </w:numPr>
        <w:rPr>
          <w:bCs/>
        </w:rPr>
      </w:pPr>
      <w:r w:rsidRPr="000B43A5">
        <w:rPr>
          <w:b/>
          <w:bCs/>
        </w:rPr>
        <w:t>Budget Review</w:t>
      </w:r>
      <w:r w:rsidR="000B43A5" w:rsidRPr="000B43A5">
        <w:rPr>
          <w:b/>
          <w:bCs/>
          <w:color w:val="538135" w:themeColor="accent6" w:themeShade="BF"/>
        </w:rPr>
        <w:t xml:space="preserve"> </w:t>
      </w:r>
      <w:r w:rsidR="00F70AB9">
        <w:rPr>
          <w:bCs/>
          <w:color w:val="538135" w:themeColor="accent6" w:themeShade="BF"/>
        </w:rPr>
        <w:t>Mary Brown gave a PTSA Budget</w:t>
      </w:r>
      <w:r w:rsidR="000B43A5" w:rsidRPr="000B43A5">
        <w:rPr>
          <w:bCs/>
          <w:color w:val="538135" w:themeColor="accent6" w:themeShade="BF"/>
        </w:rPr>
        <w:t xml:space="preserve"> review. There are some </w:t>
      </w:r>
      <w:r w:rsidR="00F70AB9">
        <w:rPr>
          <w:bCs/>
          <w:color w:val="538135" w:themeColor="accent6" w:themeShade="BF"/>
        </w:rPr>
        <w:t xml:space="preserve">unexpected </w:t>
      </w:r>
      <w:r w:rsidR="000B43A5" w:rsidRPr="000B43A5">
        <w:rPr>
          <w:bCs/>
          <w:color w:val="538135" w:themeColor="accent6" w:themeShade="BF"/>
        </w:rPr>
        <w:t>changes</w:t>
      </w:r>
      <w:r w:rsidR="00F70AB9">
        <w:rPr>
          <w:bCs/>
          <w:color w:val="538135" w:themeColor="accent6" w:themeShade="BF"/>
        </w:rPr>
        <w:t xml:space="preserve"> that needed to be addressed</w:t>
      </w:r>
      <w:r w:rsidR="000B43A5" w:rsidRPr="000B43A5">
        <w:rPr>
          <w:bCs/>
          <w:color w:val="538135" w:themeColor="accent6" w:themeShade="BF"/>
        </w:rPr>
        <w:t xml:space="preserve"> from appro</w:t>
      </w:r>
      <w:r w:rsidR="00F70AB9">
        <w:rPr>
          <w:bCs/>
          <w:color w:val="538135" w:themeColor="accent6" w:themeShade="BF"/>
        </w:rPr>
        <w:t>val in spring. (~$13K- Math ASAP, ~$6K Playground Shortage, ~$5K prior years-auction &amp; winter event- equaling ~$24K</w:t>
      </w:r>
      <w:r w:rsidR="005F4277">
        <w:rPr>
          <w:bCs/>
          <w:color w:val="538135" w:themeColor="accent6" w:themeShade="BF"/>
        </w:rPr>
        <w:t xml:space="preserve">) The Issaquah School District is no longer funding Math ASAP for all schools. They are only providing it for Title 1 schools in Issaquah. Discussion was had on the PTSA paying for it this year and evaluating how many students qualify. Concerns have been brought to Dr. Wood.  </w:t>
      </w:r>
    </w:p>
    <w:p w14:paraId="42941052" w14:textId="77777777" w:rsidR="00C13EE4" w:rsidRPr="000B43A5" w:rsidRDefault="00C13EE4" w:rsidP="00C13EE4">
      <w:pPr>
        <w:pStyle w:val="ListParagraph"/>
        <w:ind w:left="360"/>
        <w:rPr>
          <w:bCs/>
        </w:rPr>
      </w:pPr>
    </w:p>
    <w:p w14:paraId="135DB139" w14:textId="6542B66F" w:rsidR="002F72AC" w:rsidRPr="005F4277" w:rsidRDefault="00F61CEA" w:rsidP="009000EF">
      <w:pPr>
        <w:pStyle w:val="ListParagraph"/>
        <w:numPr>
          <w:ilvl w:val="1"/>
          <w:numId w:val="2"/>
        </w:numPr>
        <w:rPr>
          <w:b/>
          <w:bCs/>
        </w:rPr>
      </w:pPr>
      <w:r>
        <w:t xml:space="preserve">Balance Sheet </w:t>
      </w:r>
      <w:r w:rsidR="00B56F94">
        <w:t>–</w:t>
      </w:r>
      <w:r>
        <w:t xml:space="preserve"> </w:t>
      </w:r>
      <w:r w:rsidR="00B56F94">
        <w:t>Concerns/Opportunities</w:t>
      </w:r>
      <w:r w:rsidR="005F4277" w:rsidRPr="005F4277">
        <w:rPr>
          <w:color w:val="538135" w:themeColor="accent6" w:themeShade="BF"/>
        </w:rPr>
        <w:t>- Balances as of 7/1/19 are: Savings, $58,049.38</w:t>
      </w:r>
      <w:r w:rsidR="00F9395A" w:rsidRPr="005F4277">
        <w:rPr>
          <w:color w:val="538135" w:themeColor="accent6" w:themeShade="BF"/>
        </w:rPr>
        <w:t>; Community</w:t>
      </w:r>
      <w:r w:rsidR="005F4277" w:rsidRPr="005F4277">
        <w:rPr>
          <w:color w:val="538135" w:themeColor="accent6" w:themeShade="BF"/>
        </w:rPr>
        <w:t xml:space="preserve"> Partnership checking, $10,838.54; Checking, $212,957.23. </w:t>
      </w:r>
      <w:r w:rsidR="002F72AC" w:rsidRPr="005F4277">
        <w:rPr>
          <w:color w:val="538135" w:themeColor="accent6" w:themeShade="BF"/>
        </w:rPr>
        <w:t xml:space="preserve"> </w:t>
      </w:r>
    </w:p>
    <w:p w14:paraId="39E82D46" w14:textId="722D5268" w:rsidR="00F61CEA" w:rsidRPr="00F61CEA" w:rsidRDefault="00B445C2" w:rsidP="00F61CEA">
      <w:pPr>
        <w:pStyle w:val="ListParagraph"/>
        <w:numPr>
          <w:ilvl w:val="1"/>
          <w:numId w:val="2"/>
        </w:numPr>
        <w:rPr>
          <w:b/>
          <w:bCs/>
        </w:rPr>
      </w:pPr>
      <w:r>
        <w:t>Budget changes</w:t>
      </w:r>
    </w:p>
    <w:p w14:paraId="336CEC65" w14:textId="418B60BE" w:rsidR="00C13EE4" w:rsidRPr="002F72AC" w:rsidRDefault="00B445C2" w:rsidP="002F72AC">
      <w:pPr>
        <w:pStyle w:val="ListParagraph"/>
        <w:numPr>
          <w:ilvl w:val="1"/>
          <w:numId w:val="2"/>
        </w:numPr>
        <w:rPr>
          <w:bCs/>
        </w:rPr>
      </w:pPr>
      <w:r>
        <w:t>Special Funding Requests</w:t>
      </w:r>
      <w:r w:rsidR="002F72AC">
        <w:t xml:space="preserve"> </w:t>
      </w:r>
      <w:r w:rsidR="005F4277" w:rsidRPr="005F4277">
        <w:rPr>
          <w:color w:val="538135" w:themeColor="accent6" w:themeShade="BF"/>
        </w:rPr>
        <w:t>$</w:t>
      </w:r>
      <w:r w:rsidR="002F72AC" w:rsidRPr="002F72AC">
        <w:rPr>
          <w:bCs/>
          <w:color w:val="538135" w:themeColor="accent6" w:themeShade="BF"/>
        </w:rPr>
        <w:t xml:space="preserve">6k </w:t>
      </w:r>
      <w:r w:rsidR="005F4277">
        <w:rPr>
          <w:bCs/>
          <w:color w:val="538135" w:themeColor="accent6" w:themeShade="BF"/>
        </w:rPr>
        <w:t>has been allotted for Special F</w:t>
      </w:r>
      <w:r w:rsidR="002F72AC" w:rsidRPr="002F72AC">
        <w:rPr>
          <w:bCs/>
          <w:color w:val="538135" w:themeColor="accent6" w:themeShade="BF"/>
        </w:rPr>
        <w:t>unding</w:t>
      </w:r>
      <w:r w:rsidR="005F4277">
        <w:rPr>
          <w:bCs/>
          <w:color w:val="538135" w:themeColor="accent6" w:themeShade="BF"/>
        </w:rPr>
        <w:t xml:space="preserve"> Requests</w:t>
      </w:r>
    </w:p>
    <w:p w14:paraId="6F38FEF7" w14:textId="2B929F72" w:rsidR="002F72AC" w:rsidRDefault="002F72AC" w:rsidP="005F4277">
      <w:pPr>
        <w:ind w:left="720"/>
        <w:rPr>
          <w:bCs/>
          <w:color w:val="538135" w:themeColor="accent6" w:themeShade="BF"/>
        </w:rPr>
      </w:pPr>
      <w:r w:rsidRPr="002F72AC">
        <w:rPr>
          <w:bCs/>
          <w:color w:val="538135" w:themeColor="accent6" w:themeShade="BF"/>
        </w:rPr>
        <w:t>. Family Engagement Night, $100</w:t>
      </w:r>
      <w:r>
        <w:rPr>
          <w:bCs/>
          <w:color w:val="538135" w:themeColor="accent6" w:themeShade="BF"/>
        </w:rPr>
        <w:t>. Conditions that we will not pay for paper goods</w:t>
      </w:r>
      <w:r w:rsidR="005F4277">
        <w:rPr>
          <w:bCs/>
          <w:color w:val="538135" w:themeColor="accent6" w:themeShade="BF"/>
        </w:rPr>
        <w:t xml:space="preserve"> because we   have so many in the POD and the Office. Ali Bligh motioned to approve this Special Funding Request</w:t>
      </w:r>
      <w:r w:rsidR="00D701EA">
        <w:rPr>
          <w:bCs/>
          <w:color w:val="538135" w:themeColor="accent6" w:themeShade="BF"/>
        </w:rPr>
        <w:t xml:space="preserve"> with Conditions</w:t>
      </w:r>
      <w:r w:rsidR="005F4277">
        <w:rPr>
          <w:bCs/>
          <w:color w:val="538135" w:themeColor="accent6" w:themeShade="BF"/>
        </w:rPr>
        <w:t xml:space="preserve">. Daisy Forsythe seconded the motion. The motion was approved unanimously with no abstentions. </w:t>
      </w:r>
    </w:p>
    <w:p w14:paraId="7132ED68" w14:textId="3B937335" w:rsidR="002F72AC" w:rsidRDefault="005F4277" w:rsidP="005F4277">
      <w:pPr>
        <w:ind w:left="720"/>
        <w:rPr>
          <w:bCs/>
          <w:color w:val="538135" w:themeColor="accent6" w:themeShade="BF"/>
        </w:rPr>
      </w:pPr>
      <w:r>
        <w:rPr>
          <w:bCs/>
          <w:color w:val="538135" w:themeColor="accent6" w:themeShade="BF"/>
        </w:rPr>
        <w:t xml:space="preserve">. </w:t>
      </w:r>
      <w:r w:rsidR="002F72AC">
        <w:rPr>
          <w:bCs/>
          <w:color w:val="538135" w:themeColor="accent6" w:themeShade="BF"/>
        </w:rPr>
        <w:t>Robotics, $1480 for 8 laptops, expecting grant money (4</w:t>
      </w:r>
      <w:r w:rsidR="002F72AC" w:rsidRPr="002F72AC">
        <w:rPr>
          <w:bCs/>
          <w:color w:val="538135" w:themeColor="accent6" w:themeShade="BF"/>
          <w:vertAlign w:val="superscript"/>
        </w:rPr>
        <w:t>th</w:t>
      </w:r>
      <w:r w:rsidR="002F72AC">
        <w:rPr>
          <w:bCs/>
          <w:color w:val="538135" w:themeColor="accent6" w:themeShade="BF"/>
        </w:rPr>
        <w:t>-5</w:t>
      </w:r>
      <w:r w:rsidR="002F72AC" w:rsidRPr="002F72AC">
        <w:rPr>
          <w:bCs/>
          <w:color w:val="538135" w:themeColor="accent6" w:themeShade="BF"/>
          <w:vertAlign w:val="superscript"/>
        </w:rPr>
        <w:t>th</w:t>
      </w:r>
      <w:r w:rsidR="002F72AC">
        <w:rPr>
          <w:bCs/>
          <w:color w:val="538135" w:themeColor="accent6" w:themeShade="BF"/>
        </w:rPr>
        <w:t xml:space="preserve"> grade)</w:t>
      </w:r>
      <w:r>
        <w:rPr>
          <w:bCs/>
          <w:color w:val="538135" w:themeColor="accent6" w:themeShade="BF"/>
        </w:rPr>
        <w:t>. Conditions were made that they have to exhaust all grants first. Ali Bligh motioned to approve this Special Funding Request</w:t>
      </w:r>
      <w:r w:rsidR="00D701EA">
        <w:rPr>
          <w:bCs/>
          <w:color w:val="538135" w:themeColor="accent6" w:themeShade="BF"/>
        </w:rPr>
        <w:t xml:space="preserve"> with Conditions</w:t>
      </w:r>
      <w:r>
        <w:rPr>
          <w:bCs/>
          <w:color w:val="538135" w:themeColor="accent6" w:themeShade="BF"/>
        </w:rPr>
        <w:t xml:space="preserve">. Daisy Forsythe seconded the motion. The motion was approved unanimously with no abstentions. </w:t>
      </w:r>
    </w:p>
    <w:p w14:paraId="77B79C39" w14:textId="602E20FB" w:rsidR="002F72AC" w:rsidRDefault="002F72AC" w:rsidP="00C13EE4">
      <w:pPr>
        <w:ind w:left="720"/>
        <w:rPr>
          <w:bCs/>
          <w:color w:val="538135" w:themeColor="accent6" w:themeShade="BF"/>
        </w:rPr>
      </w:pPr>
      <w:r>
        <w:rPr>
          <w:bCs/>
          <w:color w:val="538135" w:themeColor="accent6" w:themeShade="BF"/>
        </w:rPr>
        <w:t>. Robotics, $1400 to cover part of registration, 2 sets of robots- $500 each (1</w:t>
      </w:r>
      <w:r w:rsidRPr="002F72AC">
        <w:rPr>
          <w:bCs/>
          <w:color w:val="538135" w:themeColor="accent6" w:themeShade="BF"/>
          <w:vertAlign w:val="superscript"/>
        </w:rPr>
        <w:t>st</w:t>
      </w:r>
      <w:r>
        <w:rPr>
          <w:bCs/>
          <w:color w:val="538135" w:themeColor="accent6" w:themeShade="BF"/>
        </w:rPr>
        <w:t xml:space="preserve"> -3</w:t>
      </w:r>
      <w:r w:rsidRPr="002F72AC">
        <w:rPr>
          <w:bCs/>
          <w:color w:val="538135" w:themeColor="accent6" w:themeShade="BF"/>
          <w:vertAlign w:val="superscript"/>
        </w:rPr>
        <w:t>rd</w:t>
      </w:r>
      <w:r>
        <w:rPr>
          <w:bCs/>
          <w:color w:val="538135" w:themeColor="accent6" w:themeShade="BF"/>
        </w:rPr>
        <w:t xml:space="preserve"> grade)</w:t>
      </w:r>
      <w:r w:rsidR="00D701EA">
        <w:rPr>
          <w:bCs/>
          <w:color w:val="538135" w:themeColor="accent6" w:themeShade="BF"/>
        </w:rPr>
        <w:t xml:space="preserve">. Conditions were made that all grants were to be taken before PTSA money. Allison Sweeney motioned to approve this Special Funding Request with Conditions. Daisy Forsythe seconded the motion. The motion was approved unanimously with no abstentions. </w:t>
      </w:r>
    </w:p>
    <w:p w14:paraId="0F1F7200" w14:textId="7D1620C2" w:rsidR="002F72AC" w:rsidRDefault="002F72AC" w:rsidP="00C13EE4">
      <w:pPr>
        <w:ind w:left="720"/>
        <w:rPr>
          <w:bCs/>
          <w:color w:val="538135" w:themeColor="accent6" w:themeShade="BF"/>
        </w:rPr>
      </w:pPr>
      <w:r>
        <w:rPr>
          <w:bCs/>
          <w:color w:val="538135" w:themeColor="accent6" w:themeShade="BF"/>
        </w:rPr>
        <w:tab/>
      </w:r>
    </w:p>
    <w:p w14:paraId="786B3454" w14:textId="633C70F9" w:rsidR="002F72AC" w:rsidRDefault="002F72AC" w:rsidP="00D701EA">
      <w:pPr>
        <w:ind w:left="720"/>
        <w:rPr>
          <w:bCs/>
          <w:color w:val="538135" w:themeColor="accent6" w:themeShade="BF"/>
        </w:rPr>
      </w:pPr>
      <w:r>
        <w:rPr>
          <w:bCs/>
          <w:color w:val="538135" w:themeColor="accent6" w:themeShade="BF"/>
        </w:rPr>
        <w:lastRenderedPageBreak/>
        <w:t>. Library reading challenge, $200</w:t>
      </w:r>
      <w:r w:rsidR="00D701EA">
        <w:rPr>
          <w:bCs/>
          <w:color w:val="538135" w:themeColor="accent6" w:themeShade="BF"/>
        </w:rPr>
        <w:t xml:space="preserve"> for lunch if kids complete the challenge. Nicole Anderson motions to approve this Special Funding Request. Ali Bligh seconded the motion. The motion was approved unanimously with no abstentions. </w:t>
      </w:r>
    </w:p>
    <w:p w14:paraId="0CBD5067" w14:textId="5998664B" w:rsidR="00156591" w:rsidRDefault="00D701EA" w:rsidP="00D701EA">
      <w:pPr>
        <w:ind w:left="720"/>
        <w:rPr>
          <w:bCs/>
          <w:color w:val="538135" w:themeColor="accent6" w:themeShade="BF"/>
        </w:rPr>
      </w:pPr>
      <w:r>
        <w:rPr>
          <w:bCs/>
          <w:color w:val="538135" w:themeColor="accent6" w:themeShade="BF"/>
        </w:rPr>
        <w:t xml:space="preserve">. Tap Roots Theatre </w:t>
      </w:r>
      <w:r w:rsidR="00156591">
        <w:rPr>
          <w:bCs/>
          <w:color w:val="538135" w:themeColor="accent6" w:themeShade="BF"/>
        </w:rPr>
        <w:t xml:space="preserve">Assembly. </w:t>
      </w:r>
      <w:r>
        <w:rPr>
          <w:bCs/>
          <w:color w:val="538135" w:themeColor="accent6" w:themeShade="BF"/>
        </w:rPr>
        <w:t>This will be p</w:t>
      </w:r>
      <w:r w:rsidR="00156591">
        <w:rPr>
          <w:bCs/>
          <w:color w:val="538135" w:themeColor="accent6" w:themeShade="BF"/>
        </w:rPr>
        <w:t xml:space="preserve">aid out of </w:t>
      </w:r>
      <w:r>
        <w:rPr>
          <w:bCs/>
          <w:color w:val="538135" w:themeColor="accent6" w:themeShade="BF"/>
        </w:rPr>
        <w:t>A</w:t>
      </w:r>
      <w:r w:rsidR="00156591">
        <w:rPr>
          <w:bCs/>
          <w:color w:val="538135" w:themeColor="accent6" w:themeShade="BF"/>
        </w:rPr>
        <w:t>ssembly</w:t>
      </w:r>
      <w:r>
        <w:rPr>
          <w:bCs/>
          <w:color w:val="538135" w:themeColor="accent6" w:themeShade="BF"/>
        </w:rPr>
        <w:t xml:space="preserve"> line item in the B</w:t>
      </w:r>
      <w:r w:rsidR="00156591">
        <w:rPr>
          <w:bCs/>
          <w:color w:val="538135" w:themeColor="accent6" w:themeShade="BF"/>
        </w:rPr>
        <w:t xml:space="preserve">udget. </w:t>
      </w:r>
      <w:r>
        <w:rPr>
          <w:bCs/>
          <w:color w:val="538135" w:themeColor="accent6" w:themeShade="BF"/>
        </w:rPr>
        <w:t>This does not need to be voted on nor does it need to go through s</w:t>
      </w:r>
      <w:r w:rsidR="00156591">
        <w:rPr>
          <w:bCs/>
          <w:color w:val="538135" w:themeColor="accent6" w:themeShade="BF"/>
        </w:rPr>
        <w:t>pecial funding</w:t>
      </w:r>
      <w:r>
        <w:rPr>
          <w:bCs/>
          <w:color w:val="538135" w:themeColor="accent6" w:themeShade="BF"/>
        </w:rPr>
        <w:t>.</w:t>
      </w:r>
    </w:p>
    <w:p w14:paraId="0A6EA33A" w14:textId="4D6E7713" w:rsidR="00156591" w:rsidRDefault="00156591" w:rsidP="00D701EA">
      <w:pPr>
        <w:ind w:left="720"/>
        <w:rPr>
          <w:bCs/>
          <w:color w:val="538135" w:themeColor="accent6" w:themeShade="BF"/>
        </w:rPr>
      </w:pPr>
      <w:r>
        <w:rPr>
          <w:bCs/>
          <w:color w:val="538135" w:themeColor="accent6" w:themeShade="BF"/>
        </w:rPr>
        <w:t>. Razz Kids-</w:t>
      </w:r>
      <w:r w:rsidR="00D701EA">
        <w:rPr>
          <w:bCs/>
          <w:color w:val="538135" w:themeColor="accent6" w:themeShade="BF"/>
        </w:rPr>
        <w:t>Reading program for</w:t>
      </w:r>
      <w:r>
        <w:rPr>
          <w:bCs/>
          <w:color w:val="538135" w:themeColor="accent6" w:themeShade="BF"/>
        </w:rPr>
        <w:t xml:space="preserve"> K</w:t>
      </w:r>
      <w:r w:rsidR="00D701EA">
        <w:rPr>
          <w:bCs/>
          <w:color w:val="538135" w:themeColor="accent6" w:themeShade="BF"/>
        </w:rPr>
        <w:t xml:space="preserve">indergartners, $430.20. Nicole Anderson motions to approve this Special Funding Request. Rebecca </w:t>
      </w:r>
      <w:r w:rsidR="00213C4E">
        <w:rPr>
          <w:bCs/>
          <w:color w:val="538135" w:themeColor="accent6" w:themeShade="BF"/>
        </w:rPr>
        <w:t xml:space="preserve">Nguyen </w:t>
      </w:r>
      <w:r w:rsidR="00D701EA">
        <w:rPr>
          <w:bCs/>
          <w:color w:val="538135" w:themeColor="accent6" w:themeShade="BF"/>
        </w:rPr>
        <w:t xml:space="preserve">seconded the motion. The motion was approved unanimously with no abstentions. </w:t>
      </w:r>
    </w:p>
    <w:p w14:paraId="3E30EF71" w14:textId="01B26F1E" w:rsidR="00D701EA" w:rsidRDefault="00156591" w:rsidP="00D701EA">
      <w:pPr>
        <w:ind w:left="720"/>
        <w:rPr>
          <w:bCs/>
          <w:color w:val="538135" w:themeColor="accent6" w:themeShade="BF"/>
        </w:rPr>
      </w:pPr>
      <w:r>
        <w:rPr>
          <w:bCs/>
          <w:color w:val="538135" w:themeColor="accent6" w:themeShade="BF"/>
        </w:rPr>
        <w:t xml:space="preserve">. School Garden, $200. </w:t>
      </w:r>
      <w:r w:rsidR="00D701EA">
        <w:rPr>
          <w:bCs/>
          <w:color w:val="538135" w:themeColor="accent6" w:themeShade="BF"/>
        </w:rPr>
        <w:t xml:space="preserve">Ali Bligh motions to approve this Special Funding Request. Rebecca </w:t>
      </w:r>
      <w:r w:rsidR="00213C4E">
        <w:rPr>
          <w:bCs/>
          <w:color w:val="538135" w:themeColor="accent6" w:themeShade="BF"/>
        </w:rPr>
        <w:t xml:space="preserve">Nguyen </w:t>
      </w:r>
      <w:r w:rsidR="00D701EA">
        <w:rPr>
          <w:bCs/>
          <w:color w:val="538135" w:themeColor="accent6" w:themeShade="BF"/>
        </w:rPr>
        <w:t xml:space="preserve">seconded the motion. The motion was approved unanimously with no abstentions. </w:t>
      </w:r>
    </w:p>
    <w:p w14:paraId="7D1A828B" w14:textId="37BB06C5" w:rsidR="00156591" w:rsidRDefault="00156591" w:rsidP="00C13EE4">
      <w:pPr>
        <w:ind w:left="720"/>
        <w:rPr>
          <w:bCs/>
          <w:color w:val="538135" w:themeColor="accent6" w:themeShade="BF"/>
        </w:rPr>
      </w:pPr>
    </w:p>
    <w:p w14:paraId="0351847E" w14:textId="0A9BB7FC" w:rsidR="00FB6537" w:rsidRDefault="00FB6537" w:rsidP="00FB6537">
      <w:pPr>
        <w:pStyle w:val="ListParagraph"/>
        <w:numPr>
          <w:ilvl w:val="0"/>
          <w:numId w:val="2"/>
        </w:numPr>
        <w:rPr>
          <w:b/>
          <w:bCs/>
        </w:rPr>
      </w:pPr>
      <w:r>
        <w:rPr>
          <w:b/>
          <w:bCs/>
        </w:rPr>
        <w:t>Board Updates</w:t>
      </w:r>
    </w:p>
    <w:p w14:paraId="12EDFAA4" w14:textId="42A9419A" w:rsidR="009D47D5" w:rsidRPr="00B445C2" w:rsidRDefault="009D47D5" w:rsidP="009D47D5">
      <w:pPr>
        <w:pStyle w:val="ListParagraph"/>
        <w:numPr>
          <w:ilvl w:val="1"/>
          <w:numId w:val="2"/>
        </w:numPr>
        <w:rPr>
          <w:b/>
          <w:bCs/>
        </w:rPr>
      </w:pPr>
      <w:r>
        <w:t>Programs</w:t>
      </w:r>
    </w:p>
    <w:p w14:paraId="2ED012EE" w14:textId="452D28C8" w:rsidR="003030D4" w:rsidRPr="003030D4" w:rsidRDefault="003030D4" w:rsidP="00B445C2">
      <w:pPr>
        <w:pStyle w:val="ListParagraph"/>
        <w:numPr>
          <w:ilvl w:val="2"/>
          <w:numId w:val="2"/>
        </w:numPr>
      </w:pPr>
      <w:r w:rsidRPr="003030D4">
        <w:t>Reflections</w:t>
      </w:r>
      <w:r w:rsidR="00D701EA">
        <w:t xml:space="preserve"> </w:t>
      </w:r>
      <w:proofErr w:type="gramStart"/>
      <w:r w:rsidR="00D701EA">
        <w:rPr>
          <w:color w:val="538135" w:themeColor="accent6" w:themeShade="BF"/>
        </w:rPr>
        <w:t>At</w:t>
      </w:r>
      <w:proofErr w:type="gramEnd"/>
      <w:r w:rsidR="00D701EA">
        <w:rPr>
          <w:color w:val="538135" w:themeColor="accent6" w:themeShade="BF"/>
        </w:rPr>
        <w:t xml:space="preserve"> this point there is </w:t>
      </w:r>
      <w:r w:rsidR="003975AE">
        <w:rPr>
          <w:color w:val="538135" w:themeColor="accent6" w:themeShade="BF"/>
        </w:rPr>
        <w:t xml:space="preserve">no chair, but </w:t>
      </w:r>
      <w:r w:rsidR="00D701EA">
        <w:rPr>
          <w:color w:val="538135" w:themeColor="accent6" w:themeShade="BF"/>
        </w:rPr>
        <w:t xml:space="preserve">Programs chairs are </w:t>
      </w:r>
      <w:r w:rsidR="003975AE">
        <w:rPr>
          <w:color w:val="538135" w:themeColor="accent6" w:themeShade="BF"/>
        </w:rPr>
        <w:t xml:space="preserve">meeting with someone next week. </w:t>
      </w:r>
    </w:p>
    <w:p w14:paraId="724681A4" w14:textId="7082540C" w:rsidR="00B445C2" w:rsidRPr="00B445C2" w:rsidRDefault="00B445C2" w:rsidP="00B445C2">
      <w:pPr>
        <w:pStyle w:val="ListParagraph"/>
        <w:numPr>
          <w:ilvl w:val="2"/>
          <w:numId w:val="2"/>
        </w:numPr>
        <w:rPr>
          <w:b/>
          <w:bCs/>
        </w:rPr>
      </w:pPr>
      <w:r>
        <w:t>Costume Carnival</w:t>
      </w:r>
      <w:r w:rsidR="003975AE">
        <w:rPr>
          <w:color w:val="538135" w:themeColor="accent6" w:themeShade="BF"/>
        </w:rPr>
        <w:t xml:space="preserve"> Oct. 18</w:t>
      </w:r>
      <w:r w:rsidR="003975AE" w:rsidRPr="003975AE">
        <w:rPr>
          <w:color w:val="538135" w:themeColor="accent6" w:themeShade="BF"/>
          <w:vertAlign w:val="superscript"/>
        </w:rPr>
        <w:t>th</w:t>
      </w:r>
      <w:r w:rsidR="003975AE">
        <w:rPr>
          <w:color w:val="538135" w:themeColor="accent6" w:themeShade="BF"/>
        </w:rPr>
        <w:t xml:space="preserve"> </w:t>
      </w:r>
    </w:p>
    <w:p w14:paraId="2D75F8B6" w14:textId="21FAE432" w:rsidR="00B445C2" w:rsidRPr="00B445C2" w:rsidRDefault="00B445C2" w:rsidP="00B445C2">
      <w:pPr>
        <w:pStyle w:val="ListParagraph"/>
        <w:numPr>
          <w:ilvl w:val="2"/>
          <w:numId w:val="2"/>
        </w:numPr>
        <w:rPr>
          <w:b/>
          <w:bCs/>
        </w:rPr>
      </w:pPr>
      <w:r>
        <w:t>Art</w:t>
      </w:r>
      <w:r w:rsidR="00D701EA">
        <w:t xml:space="preserve"> </w:t>
      </w:r>
      <w:proofErr w:type="spellStart"/>
      <w:r w:rsidR="00D701EA" w:rsidRPr="00D701EA">
        <w:rPr>
          <w:color w:val="538135" w:themeColor="accent6" w:themeShade="BF"/>
        </w:rPr>
        <w:t>Art</w:t>
      </w:r>
      <w:proofErr w:type="spellEnd"/>
      <w:r w:rsidR="00D701EA" w:rsidRPr="00D701EA">
        <w:rPr>
          <w:color w:val="538135" w:themeColor="accent6" w:themeShade="BF"/>
        </w:rPr>
        <w:t xml:space="preserve"> is </w:t>
      </w:r>
      <w:r w:rsidR="00D701EA">
        <w:rPr>
          <w:color w:val="538135" w:themeColor="accent6" w:themeShade="BF"/>
        </w:rPr>
        <w:t xml:space="preserve">being Chaired by Samantha </w:t>
      </w:r>
      <w:proofErr w:type="spellStart"/>
      <w:r w:rsidR="00D701EA">
        <w:rPr>
          <w:color w:val="538135" w:themeColor="accent6" w:themeShade="BF"/>
        </w:rPr>
        <w:t>Condiotty</w:t>
      </w:r>
      <w:proofErr w:type="spellEnd"/>
      <w:r w:rsidR="00D701EA">
        <w:rPr>
          <w:color w:val="538135" w:themeColor="accent6" w:themeShade="BF"/>
        </w:rPr>
        <w:t xml:space="preserve"> and Randi Belcher. </w:t>
      </w:r>
    </w:p>
    <w:p w14:paraId="51BCD187" w14:textId="60DD08CB" w:rsidR="00B445C2" w:rsidRPr="009D47D5" w:rsidRDefault="00B445C2" w:rsidP="00B445C2">
      <w:pPr>
        <w:pStyle w:val="ListParagraph"/>
        <w:numPr>
          <w:ilvl w:val="2"/>
          <w:numId w:val="2"/>
        </w:numPr>
        <w:rPr>
          <w:b/>
          <w:bCs/>
        </w:rPr>
      </w:pPr>
      <w:r>
        <w:t xml:space="preserve">Timing for Spelling Bee, Geography Bee, </w:t>
      </w:r>
      <w:proofErr w:type="spellStart"/>
      <w:r>
        <w:t>etc</w:t>
      </w:r>
      <w:proofErr w:type="spellEnd"/>
      <w:r w:rsidR="003975AE">
        <w:t xml:space="preserve"> </w:t>
      </w:r>
      <w:r w:rsidR="00D701EA">
        <w:rPr>
          <w:color w:val="538135" w:themeColor="accent6" w:themeShade="BF"/>
        </w:rPr>
        <w:t xml:space="preserve">The </w:t>
      </w:r>
      <w:r w:rsidR="003975AE">
        <w:rPr>
          <w:color w:val="538135" w:themeColor="accent6" w:themeShade="BF"/>
        </w:rPr>
        <w:t>Geo</w:t>
      </w:r>
      <w:r w:rsidR="00D701EA">
        <w:rPr>
          <w:color w:val="538135" w:themeColor="accent6" w:themeShade="BF"/>
        </w:rPr>
        <w:t>graphy Bee</w:t>
      </w:r>
      <w:r w:rsidR="003975AE">
        <w:rPr>
          <w:color w:val="538135" w:themeColor="accent6" w:themeShade="BF"/>
        </w:rPr>
        <w:t xml:space="preserve"> was in January last year. </w:t>
      </w:r>
    </w:p>
    <w:p w14:paraId="16983D02" w14:textId="7930D641" w:rsidR="009D47D5" w:rsidRPr="00B445C2" w:rsidRDefault="009D47D5" w:rsidP="009D47D5">
      <w:pPr>
        <w:pStyle w:val="ListParagraph"/>
        <w:numPr>
          <w:ilvl w:val="1"/>
          <w:numId w:val="2"/>
        </w:numPr>
        <w:rPr>
          <w:b/>
          <w:bCs/>
        </w:rPr>
      </w:pPr>
      <w:r>
        <w:t>Outreach</w:t>
      </w:r>
    </w:p>
    <w:p w14:paraId="61987692" w14:textId="12661F6C" w:rsidR="00B445C2" w:rsidRPr="00B445C2" w:rsidRDefault="00B445C2" w:rsidP="00B445C2">
      <w:pPr>
        <w:pStyle w:val="ListParagraph"/>
        <w:numPr>
          <w:ilvl w:val="2"/>
          <w:numId w:val="2"/>
        </w:numPr>
        <w:rPr>
          <w:b/>
          <w:bCs/>
        </w:rPr>
      </w:pPr>
      <w:r>
        <w:t>Food Drive details</w:t>
      </w:r>
      <w:r w:rsidR="003975AE">
        <w:rPr>
          <w:color w:val="538135" w:themeColor="accent6" w:themeShade="BF"/>
        </w:rPr>
        <w:t xml:space="preserve"> </w:t>
      </w:r>
      <w:r w:rsidR="00D701EA">
        <w:rPr>
          <w:color w:val="538135" w:themeColor="accent6" w:themeShade="BF"/>
        </w:rPr>
        <w:t xml:space="preserve">Heather Ackermann is chairing the Food Drive. The Food Drive will occur from </w:t>
      </w:r>
      <w:r w:rsidR="003975AE">
        <w:rPr>
          <w:color w:val="538135" w:themeColor="accent6" w:themeShade="BF"/>
        </w:rPr>
        <w:t>Oct</w:t>
      </w:r>
      <w:r w:rsidR="00D701EA">
        <w:rPr>
          <w:color w:val="538135" w:themeColor="accent6" w:themeShade="BF"/>
        </w:rPr>
        <w:t>ober</w:t>
      </w:r>
      <w:r w:rsidR="003975AE">
        <w:rPr>
          <w:color w:val="538135" w:themeColor="accent6" w:themeShade="BF"/>
        </w:rPr>
        <w:t xml:space="preserve"> 16-30</w:t>
      </w:r>
      <w:r w:rsidR="003975AE" w:rsidRPr="003975AE">
        <w:rPr>
          <w:color w:val="538135" w:themeColor="accent6" w:themeShade="BF"/>
          <w:vertAlign w:val="superscript"/>
        </w:rPr>
        <w:t>th</w:t>
      </w:r>
      <w:r w:rsidR="003975AE">
        <w:rPr>
          <w:color w:val="538135" w:themeColor="accent6" w:themeShade="BF"/>
        </w:rPr>
        <w:t xml:space="preserve">. Heather has </w:t>
      </w:r>
      <w:r w:rsidR="00D701EA">
        <w:rPr>
          <w:color w:val="538135" w:themeColor="accent6" w:themeShade="BF"/>
        </w:rPr>
        <w:t xml:space="preserve">a </w:t>
      </w:r>
      <w:r w:rsidR="003975AE">
        <w:rPr>
          <w:color w:val="538135" w:themeColor="accent6" w:themeShade="BF"/>
        </w:rPr>
        <w:t>flyer ready to go</w:t>
      </w:r>
      <w:r w:rsidR="00D701EA">
        <w:rPr>
          <w:color w:val="538135" w:themeColor="accent6" w:themeShade="BF"/>
        </w:rPr>
        <w:t xml:space="preserve">, she just needs to know what </w:t>
      </w:r>
      <w:r w:rsidR="003975AE">
        <w:rPr>
          <w:color w:val="538135" w:themeColor="accent6" w:themeShade="BF"/>
        </w:rPr>
        <w:t xml:space="preserve">competition </w:t>
      </w:r>
      <w:r w:rsidR="00D701EA">
        <w:rPr>
          <w:color w:val="538135" w:themeColor="accent6" w:themeShade="BF"/>
        </w:rPr>
        <w:t xml:space="preserve">will be used this year. Trisha Marshall is reaching out to teachers </w:t>
      </w:r>
      <w:r w:rsidR="00D27514">
        <w:rPr>
          <w:color w:val="538135" w:themeColor="accent6" w:themeShade="BF"/>
        </w:rPr>
        <w:t xml:space="preserve">and see if the student council will decide. She would like a </w:t>
      </w:r>
      <w:r w:rsidR="003975AE">
        <w:rPr>
          <w:color w:val="538135" w:themeColor="accent6" w:themeShade="BF"/>
        </w:rPr>
        <w:t>date for spirit day</w:t>
      </w:r>
      <w:r w:rsidR="00D27514">
        <w:rPr>
          <w:color w:val="538135" w:themeColor="accent6" w:themeShade="BF"/>
        </w:rPr>
        <w:t xml:space="preserve">. </w:t>
      </w:r>
    </w:p>
    <w:p w14:paraId="23198E49" w14:textId="5111FFDF" w:rsidR="00B445C2" w:rsidRPr="009D47D5" w:rsidRDefault="00B445C2" w:rsidP="00B445C2">
      <w:pPr>
        <w:pStyle w:val="ListParagraph"/>
        <w:numPr>
          <w:ilvl w:val="2"/>
          <w:numId w:val="2"/>
        </w:numPr>
        <w:rPr>
          <w:b/>
          <w:bCs/>
        </w:rPr>
      </w:pPr>
      <w:r>
        <w:t xml:space="preserve">Sunshine </w:t>
      </w:r>
      <w:r w:rsidR="00D27514">
        <w:rPr>
          <w:color w:val="538135" w:themeColor="accent6" w:themeShade="BF"/>
        </w:rPr>
        <w:t>We are unaware of any needs at this time</w:t>
      </w:r>
    </w:p>
    <w:p w14:paraId="5CA095FC" w14:textId="03E1181A" w:rsidR="009D47D5" w:rsidRPr="00B445C2" w:rsidRDefault="009D47D5" w:rsidP="009D47D5">
      <w:pPr>
        <w:pStyle w:val="ListParagraph"/>
        <w:numPr>
          <w:ilvl w:val="1"/>
          <w:numId w:val="2"/>
        </w:numPr>
        <w:rPr>
          <w:b/>
          <w:bCs/>
        </w:rPr>
      </w:pPr>
      <w:r>
        <w:t>Membership</w:t>
      </w:r>
    </w:p>
    <w:p w14:paraId="6D664D9F" w14:textId="3B40185B" w:rsidR="00B445C2" w:rsidRPr="00B445C2" w:rsidRDefault="00B445C2" w:rsidP="00B445C2">
      <w:pPr>
        <w:pStyle w:val="ListParagraph"/>
        <w:numPr>
          <w:ilvl w:val="2"/>
          <w:numId w:val="2"/>
        </w:numPr>
        <w:rPr>
          <w:b/>
          <w:bCs/>
        </w:rPr>
      </w:pPr>
      <w:r>
        <w:t>Currently at 485 members (vs 514 for 2018/2019)</w:t>
      </w:r>
    </w:p>
    <w:p w14:paraId="24F323BE" w14:textId="070E4F8B" w:rsidR="00B445C2" w:rsidRPr="009D47D5" w:rsidRDefault="00B445C2" w:rsidP="00B445C2">
      <w:pPr>
        <w:pStyle w:val="ListParagraph"/>
        <w:numPr>
          <w:ilvl w:val="2"/>
          <w:numId w:val="2"/>
        </w:numPr>
        <w:rPr>
          <w:b/>
          <w:bCs/>
        </w:rPr>
      </w:pPr>
      <w:r>
        <w:t>Membership contest underway – ends Oct. 31</w:t>
      </w:r>
    </w:p>
    <w:p w14:paraId="02168A26" w14:textId="0DD450A8" w:rsidR="009D47D5" w:rsidRPr="00B445C2" w:rsidRDefault="009D47D5" w:rsidP="009D47D5">
      <w:pPr>
        <w:pStyle w:val="ListParagraph"/>
        <w:numPr>
          <w:ilvl w:val="1"/>
          <w:numId w:val="2"/>
        </w:numPr>
        <w:rPr>
          <w:b/>
          <w:bCs/>
        </w:rPr>
      </w:pPr>
      <w:r>
        <w:t>Ways and Means</w:t>
      </w:r>
      <w:r w:rsidR="0028183C">
        <w:rPr>
          <w:color w:val="538135" w:themeColor="accent6" w:themeShade="BF"/>
        </w:rPr>
        <w:t xml:space="preserve">- Marcia </w:t>
      </w:r>
      <w:proofErr w:type="spellStart"/>
      <w:r w:rsidR="0028183C">
        <w:rPr>
          <w:color w:val="538135" w:themeColor="accent6" w:themeShade="BF"/>
        </w:rPr>
        <w:t>O’Donoghue</w:t>
      </w:r>
      <w:proofErr w:type="spellEnd"/>
      <w:r w:rsidR="0028183C">
        <w:rPr>
          <w:color w:val="538135" w:themeColor="accent6" w:themeShade="BF"/>
        </w:rPr>
        <w:t xml:space="preserve"> </w:t>
      </w:r>
      <w:r w:rsidR="00D27514">
        <w:rPr>
          <w:color w:val="538135" w:themeColor="accent6" w:themeShade="BF"/>
        </w:rPr>
        <w:t xml:space="preserve">will be </w:t>
      </w:r>
      <w:r w:rsidR="0028183C">
        <w:rPr>
          <w:color w:val="538135" w:themeColor="accent6" w:themeShade="BF"/>
        </w:rPr>
        <w:t xml:space="preserve">put on agenda to be voted in as </w:t>
      </w:r>
      <w:r w:rsidR="00D27514">
        <w:rPr>
          <w:color w:val="538135" w:themeColor="accent6" w:themeShade="BF"/>
        </w:rPr>
        <w:t>C</w:t>
      </w:r>
      <w:r w:rsidR="0028183C">
        <w:rPr>
          <w:color w:val="538135" w:themeColor="accent6" w:themeShade="BF"/>
        </w:rPr>
        <w:t xml:space="preserve">o-Ways &amp; Means  </w:t>
      </w:r>
    </w:p>
    <w:p w14:paraId="307C2D4D" w14:textId="1F8EAB7D" w:rsidR="00B445C2" w:rsidRPr="0028183C" w:rsidRDefault="00B445C2" w:rsidP="00351171">
      <w:pPr>
        <w:pStyle w:val="ListParagraph"/>
        <w:numPr>
          <w:ilvl w:val="2"/>
          <w:numId w:val="2"/>
        </w:numPr>
        <w:rPr>
          <w:b/>
          <w:bCs/>
        </w:rPr>
      </w:pPr>
      <w:r>
        <w:t>Spirit Wear sales</w:t>
      </w:r>
      <w:r w:rsidR="00351171">
        <w:t xml:space="preserve">; </w:t>
      </w:r>
      <w:r>
        <w:t xml:space="preserve">Leftover </w:t>
      </w:r>
      <w:r w:rsidR="000F4D12">
        <w:t>Spirit Wear</w:t>
      </w:r>
      <w:r w:rsidR="0028183C">
        <w:t xml:space="preserve"> </w:t>
      </w:r>
      <w:r w:rsidR="00D27514">
        <w:t>A</w:t>
      </w:r>
      <w:r w:rsidR="0028183C">
        <w:rPr>
          <w:color w:val="538135" w:themeColor="accent6" w:themeShade="BF"/>
        </w:rPr>
        <w:t xml:space="preserve">ll leftover spirit wear has been given to Dr. Wood. </w:t>
      </w:r>
    </w:p>
    <w:p w14:paraId="780FAD47" w14:textId="41CFC92A" w:rsidR="0028183C" w:rsidRPr="0028183C" w:rsidRDefault="0028183C" w:rsidP="00351171">
      <w:pPr>
        <w:pStyle w:val="ListParagraph"/>
        <w:numPr>
          <w:ilvl w:val="2"/>
          <w:numId w:val="2"/>
        </w:numPr>
        <w:rPr>
          <w:b/>
          <w:bCs/>
        </w:rPr>
      </w:pPr>
      <w:r>
        <w:rPr>
          <w:color w:val="538135" w:themeColor="accent6" w:themeShade="BF"/>
        </w:rPr>
        <w:t xml:space="preserve">Orange Ruler – looking to do it, coordinating dates. </w:t>
      </w:r>
    </w:p>
    <w:p w14:paraId="5B651EEE" w14:textId="58E0381A" w:rsidR="0028183C" w:rsidRPr="00351171" w:rsidRDefault="00F9395A" w:rsidP="00351171">
      <w:pPr>
        <w:pStyle w:val="ListParagraph"/>
        <w:numPr>
          <w:ilvl w:val="2"/>
          <w:numId w:val="2"/>
        </w:numPr>
        <w:rPr>
          <w:b/>
          <w:bCs/>
        </w:rPr>
      </w:pPr>
      <w:r>
        <w:rPr>
          <w:color w:val="538135" w:themeColor="accent6" w:themeShade="BF"/>
        </w:rPr>
        <w:t>Box to</w:t>
      </w:r>
      <w:bookmarkStart w:id="0" w:name="_GoBack"/>
      <w:bookmarkEnd w:id="0"/>
      <w:r w:rsidR="0028183C">
        <w:rPr>
          <w:color w:val="538135" w:themeColor="accent6" w:themeShade="BF"/>
        </w:rPr>
        <w:t>ps</w:t>
      </w:r>
    </w:p>
    <w:p w14:paraId="63EA025B" w14:textId="2102B965" w:rsidR="009D47D5" w:rsidRPr="009D47D5" w:rsidRDefault="009D47D5" w:rsidP="009D47D5">
      <w:pPr>
        <w:pStyle w:val="ListParagraph"/>
        <w:numPr>
          <w:ilvl w:val="1"/>
          <w:numId w:val="2"/>
        </w:numPr>
        <w:rPr>
          <w:b/>
          <w:bCs/>
        </w:rPr>
      </w:pPr>
      <w:r>
        <w:t>Volunteers</w:t>
      </w:r>
      <w:r w:rsidR="008D6C00">
        <w:rPr>
          <w:color w:val="538135" w:themeColor="accent6" w:themeShade="BF"/>
        </w:rPr>
        <w:t xml:space="preserve"> If you</w:t>
      </w:r>
      <w:r w:rsidR="00D27514">
        <w:rPr>
          <w:color w:val="538135" w:themeColor="accent6" w:themeShade="BF"/>
        </w:rPr>
        <w:t xml:space="preserve"> need volunteers- please contact Allison and/or Mary. Both are requesting a </w:t>
      </w:r>
      <w:proofErr w:type="gramStart"/>
      <w:r w:rsidR="00D27514">
        <w:rPr>
          <w:color w:val="538135" w:themeColor="accent6" w:themeShade="BF"/>
        </w:rPr>
        <w:t>2 day</w:t>
      </w:r>
      <w:proofErr w:type="gramEnd"/>
      <w:r w:rsidR="00D27514">
        <w:rPr>
          <w:color w:val="538135" w:themeColor="accent6" w:themeShade="BF"/>
        </w:rPr>
        <w:t xml:space="preserve"> notice for turnaround. They are putting together a process for </w:t>
      </w:r>
      <w:r w:rsidR="008D6C00">
        <w:rPr>
          <w:color w:val="538135" w:themeColor="accent6" w:themeShade="BF"/>
        </w:rPr>
        <w:t>thanking volunteers</w:t>
      </w:r>
      <w:r w:rsidR="00D27514">
        <w:rPr>
          <w:color w:val="538135" w:themeColor="accent6" w:themeShade="BF"/>
        </w:rPr>
        <w:t xml:space="preserve">, such as a small card or note. There will be a little token of appreciation, potentially each quarter. They have purchased zipper pulls with a paw on it for each volunteer. </w:t>
      </w:r>
    </w:p>
    <w:p w14:paraId="535EE6AF" w14:textId="77777777" w:rsidR="00FB6537" w:rsidRPr="00FB6537" w:rsidRDefault="00FB6537" w:rsidP="00FB6537">
      <w:pPr>
        <w:pStyle w:val="ListParagraph"/>
        <w:rPr>
          <w:b/>
          <w:bCs/>
        </w:rPr>
      </w:pPr>
    </w:p>
    <w:p w14:paraId="5F1568B6" w14:textId="77F04228" w:rsidR="00FB6537" w:rsidRDefault="00351171" w:rsidP="00FB6537">
      <w:pPr>
        <w:pStyle w:val="ListParagraph"/>
        <w:numPr>
          <w:ilvl w:val="0"/>
          <w:numId w:val="2"/>
        </w:numPr>
        <w:rPr>
          <w:b/>
          <w:bCs/>
        </w:rPr>
      </w:pPr>
      <w:r>
        <w:rPr>
          <w:b/>
          <w:bCs/>
        </w:rPr>
        <w:t>Discussion</w:t>
      </w:r>
    </w:p>
    <w:p w14:paraId="0007D803" w14:textId="48A8D436" w:rsidR="009D47D5" w:rsidRPr="00B2572A" w:rsidRDefault="009D47D5" w:rsidP="009D47D5">
      <w:pPr>
        <w:pStyle w:val="ListParagraph"/>
        <w:numPr>
          <w:ilvl w:val="1"/>
          <w:numId w:val="2"/>
        </w:numPr>
        <w:rPr>
          <w:b/>
          <w:bCs/>
        </w:rPr>
      </w:pPr>
      <w:r>
        <w:t>ISF</w:t>
      </w:r>
      <w:r w:rsidR="00B445C2">
        <w:t xml:space="preserve"> – Honk and Wave on </w:t>
      </w:r>
      <w:r w:rsidR="00BF1493">
        <w:t xml:space="preserve">Tuesday, </w:t>
      </w:r>
      <w:r w:rsidR="00B445C2">
        <w:t xml:space="preserve">Oct. 1 at </w:t>
      </w:r>
      <w:r w:rsidR="00BF1493">
        <w:t>pick up;</w:t>
      </w:r>
      <w:r w:rsidR="00B445C2">
        <w:t xml:space="preserve"> need volunteers</w:t>
      </w:r>
      <w:r w:rsidR="008D6C00">
        <w:rPr>
          <w:color w:val="538135" w:themeColor="accent6" w:themeShade="BF"/>
        </w:rPr>
        <w:t xml:space="preserve"> </w:t>
      </w:r>
    </w:p>
    <w:p w14:paraId="7908A4A3" w14:textId="4D53AE66" w:rsidR="009D47D5" w:rsidRPr="00351171" w:rsidRDefault="00B2572A" w:rsidP="00476257">
      <w:pPr>
        <w:pStyle w:val="ListParagraph"/>
        <w:numPr>
          <w:ilvl w:val="1"/>
          <w:numId w:val="2"/>
        </w:numPr>
        <w:rPr>
          <w:b/>
          <w:bCs/>
        </w:rPr>
      </w:pPr>
      <w:r>
        <w:lastRenderedPageBreak/>
        <w:t>Code Ninjas Opportunity</w:t>
      </w:r>
      <w:r w:rsidR="00D27514">
        <w:rPr>
          <w:color w:val="538135" w:themeColor="accent6" w:themeShade="BF"/>
        </w:rPr>
        <w:t>- They would like to put together a p</w:t>
      </w:r>
      <w:r w:rsidR="0028183C">
        <w:rPr>
          <w:color w:val="538135" w:themeColor="accent6" w:themeShade="BF"/>
        </w:rPr>
        <w:t>rogram for Newcastle</w:t>
      </w:r>
      <w:r w:rsidR="00D27514">
        <w:rPr>
          <w:color w:val="538135" w:themeColor="accent6" w:themeShade="BF"/>
        </w:rPr>
        <w:t>,</w:t>
      </w:r>
      <w:r w:rsidR="0028183C">
        <w:rPr>
          <w:color w:val="538135" w:themeColor="accent6" w:themeShade="BF"/>
        </w:rPr>
        <w:t xml:space="preserve"> $25 off for new Newcastle students </w:t>
      </w:r>
      <w:r w:rsidR="00D27514">
        <w:rPr>
          <w:color w:val="538135" w:themeColor="accent6" w:themeShade="BF"/>
        </w:rPr>
        <w:t xml:space="preserve">that join </w:t>
      </w:r>
      <w:r w:rsidR="0028183C">
        <w:rPr>
          <w:color w:val="538135" w:themeColor="accent6" w:themeShade="BF"/>
        </w:rPr>
        <w:t xml:space="preserve">and </w:t>
      </w:r>
      <w:r w:rsidR="00D27514">
        <w:rPr>
          <w:color w:val="538135" w:themeColor="accent6" w:themeShade="BF"/>
        </w:rPr>
        <w:t xml:space="preserve">a </w:t>
      </w:r>
      <w:r w:rsidR="0028183C">
        <w:rPr>
          <w:color w:val="538135" w:themeColor="accent6" w:themeShade="BF"/>
        </w:rPr>
        <w:t>$50 donation</w:t>
      </w:r>
      <w:r w:rsidR="00D27514">
        <w:rPr>
          <w:color w:val="538135" w:themeColor="accent6" w:themeShade="BF"/>
        </w:rPr>
        <w:t xml:space="preserve"> back to Newcastle for each </w:t>
      </w:r>
      <w:r w:rsidR="0028183C">
        <w:rPr>
          <w:color w:val="538135" w:themeColor="accent6" w:themeShade="BF"/>
        </w:rPr>
        <w:t xml:space="preserve">Newcastle </w:t>
      </w:r>
      <w:r w:rsidR="00D27514">
        <w:rPr>
          <w:color w:val="538135" w:themeColor="accent6" w:themeShade="BF"/>
        </w:rPr>
        <w:t xml:space="preserve">family. Trisha will coordinate to get that information out. </w:t>
      </w:r>
      <w:r w:rsidR="008D6C00">
        <w:rPr>
          <w:color w:val="538135" w:themeColor="accent6" w:themeShade="BF"/>
        </w:rPr>
        <w:t xml:space="preserve"> </w:t>
      </w:r>
    </w:p>
    <w:p w14:paraId="0D9410E0" w14:textId="732CBFE3" w:rsidR="00351171" w:rsidRPr="00C31FAD" w:rsidRDefault="00351171" w:rsidP="00476257">
      <w:pPr>
        <w:pStyle w:val="ListParagraph"/>
        <w:numPr>
          <w:ilvl w:val="1"/>
          <w:numId w:val="2"/>
        </w:numPr>
        <w:rPr>
          <w:b/>
          <w:bCs/>
        </w:rPr>
      </w:pPr>
      <w:proofErr w:type="spellStart"/>
      <w:r>
        <w:t>ParentWiser</w:t>
      </w:r>
      <w:proofErr w:type="spellEnd"/>
      <w:r>
        <w:t xml:space="preserve"> event: Normal Sucks, Oct. 22</w:t>
      </w:r>
      <w:r w:rsidR="008D6C00">
        <w:rPr>
          <w:color w:val="538135" w:themeColor="accent6" w:themeShade="BF"/>
        </w:rPr>
        <w:t xml:space="preserve"> 7p at Skyline—Is Your </w:t>
      </w:r>
      <w:r w:rsidR="00D27514">
        <w:rPr>
          <w:color w:val="538135" w:themeColor="accent6" w:themeShade="BF"/>
        </w:rPr>
        <w:t>Child</w:t>
      </w:r>
      <w:r w:rsidR="008D6C00">
        <w:rPr>
          <w:color w:val="538135" w:themeColor="accent6" w:themeShade="BF"/>
        </w:rPr>
        <w:t xml:space="preserve"> Normal? </w:t>
      </w:r>
    </w:p>
    <w:p w14:paraId="22BF2614" w14:textId="276004D1" w:rsidR="00C31FAD" w:rsidRPr="008D6C00" w:rsidRDefault="00C31FAD" w:rsidP="00476257">
      <w:pPr>
        <w:pStyle w:val="ListParagraph"/>
        <w:numPr>
          <w:ilvl w:val="1"/>
          <w:numId w:val="2"/>
        </w:numPr>
        <w:rPr>
          <w:b/>
          <w:bCs/>
        </w:rPr>
      </w:pPr>
      <w:r>
        <w:t>State PTA delegat</w:t>
      </w:r>
      <w:r w:rsidR="004E6409">
        <w:t>e</w:t>
      </w:r>
      <w:r>
        <w:t>s</w:t>
      </w:r>
    </w:p>
    <w:p w14:paraId="29A59FB1" w14:textId="72DA3D66" w:rsidR="008D6C00" w:rsidRDefault="008D6C00" w:rsidP="008D6C00">
      <w:pPr>
        <w:rPr>
          <w:b/>
          <w:bCs/>
        </w:rPr>
      </w:pPr>
    </w:p>
    <w:p w14:paraId="39727666" w14:textId="7734F08E" w:rsidR="008D6C00" w:rsidRDefault="008D6C00" w:rsidP="008D6C00">
      <w:pPr>
        <w:rPr>
          <w:b/>
          <w:bCs/>
        </w:rPr>
      </w:pPr>
    </w:p>
    <w:p w14:paraId="3232A7CE" w14:textId="77777777" w:rsidR="00D27514" w:rsidRPr="00D83747" w:rsidRDefault="00D27514" w:rsidP="008D6C00">
      <w:pPr>
        <w:rPr>
          <w:bCs/>
          <w:color w:val="538135" w:themeColor="accent6" w:themeShade="BF"/>
        </w:rPr>
      </w:pPr>
      <w:r w:rsidRPr="00D83747">
        <w:rPr>
          <w:bCs/>
          <w:color w:val="538135" w:themeColor="accent6" w:themeShade="BF"/>
        </w:rPr>
        <w:t xml:space="preserve">Other Information: </w:t>
      </w:r>
    </w:p>
    <w:p w14:paraId="44FD7F0E" w14:textId="6249911F" w:rsidR="008D6C00" w:rsidRPr="00D83747" w:rsidRDefault="00D27514" w:rsidP="00D27514">
      <w:pPr>
        <w:ind w:firstLine="720"/>
        <w:rPr>
          <w:bCs/>
          <w:color w:val="538135" w:themeColor="accent6" w:themeShade="BF"/>
        </w:rPr>
      </w:pPr>
      <w:r w:rsidRPr="00D83747">
        <w:rPr>
          <w:bCs/>
          <w:color w:val="538135" w:themeColor="accent6" w:themeShade="BF"/>
        </w:rPr>
        <w:t xml:space="preserve">. </w:t>
      </w:r>
      <w:r w:rsidR="008D6C00" w:rsidRPr="00D83747">
        <w:rPr>
          <w:bCs/>
          <w:color w:val="538135" w:themeColor="accent6" w:themeShade="BF"/>
        </w:rPr>
        <w:t>Tuesday G</w:t>
      </w:r>
      <w:r w:rsidR="00D83747" w:rsidRPr="00D83747">
        <w:rPr>
          <w:bCs/>
          <w:color w:val="538135" w:themeColor="accent6" w:themeShade="BF"/>
        </w:rPr>
        <w:t xml:space="preserve">ame room- The school is looking for volunteers to help manage the game room. </w:t>
      </w:r>
    </w:p>
    <w:p w14:paraId="3B5144AE" w14:textId="0E4EF0F1" w:rsidR="00D83747" w:rsidRPr="00D83747" w:rsidRDefault="00D83747" w:rsidP="00D27514">
      <w:pPr>
        <w:ind w:firstLine="720"/>
        <w:rPr>
          <w:bCs/>
          <w:color w:val="538135" w:themeColor="accent6" w:themeShade="BF"/>
        </w:rPr>
      </w:pPr>
      <w:r w:rsidRPr="00D83747">
        <w:rPr>
          <w:bCs/>
          <w:color w:val="538135" w:themeColor="accent6" w:themeShade="BF"/>
        </w:rPr>
        <w:t xml:space="preserve">. POD- The POD needs to be cleaned out. Discussion occurred regarding this. </w:t>
      </w:r>
    </w:p>
    <w:p w14:paraId="6B4AD5FD" w14:textId="5A4ACC4A" w:rsidR="008E4CEE" w:rsidRPr="00D83747" w:rsidRDefault="008E4CEE">
      <w:pPr>
        <w:rPr>
          <w:bCs/>
          <w:color w:val="538135" w:themeColor="accent6" w:themeShade="BF"/>
        </w:rPr>
      </w:pPr>
      <w:r w:rsidRPr="00D83747">
        <w:rPr>
          <w:bCs/>
          <w:color w:val="538135" w:themeColor="accent6" w:themeShade="BF"/>
        </w:rPr>
        <w:br w:type="page"/>
      </w:r>
    </w:p>
    <w:p w14:paraId="534975F0" w14:textId="77777777" w:rsidR="008E4CEE" w:rsidRPr="000C7138" w:rsidRDefault="008E4CEE" w:rsidP="008E4CEE">
      <w:pPr>
        <w:jc w:val="center"/>
        <w:rPr>
          <w:rFonts w:ascii="Candara" w:hAnsi="Candara"/>
          <w:sz w:val="23"/>
        </w:rPr>
      </w:pPr>
      <w:r>
        <w:rPr>
          <w:rFonts w:ascii="Candara" w:hAnsi="Candara"/>
          <w:noProof/>
          <w:sz w:val="23"/>
        </w:rPr>
        <w:lastRenderedPageBreak/>
        <w:drawing>
          <wp:inline distT="0" distB="0" distL="0" distR="0" wp14:anchorId="1E0ADFAB" wp14:editId="223352C7">
            <wp:extent cx="5938520" cy="130629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SA logo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8520" cy="1306296"/>
                    </a:xfrm>
                    <a:prstGeom prst="rect">
                      <a:avLst/>
                    </a:prstGeom>
                  </pic:spPr>
                </pic:pic>
              </a:graphicData>
            </a:graphic>
          </wp:inline>
        </w:drawing>
      </w:r>
      <w:r w:rsidRPr="005D5485">
        <w:rPr>
          <w:rFonts w:ascii="Candara" w:hAnsi="Candara"/>
          <w:b/>
          <w:bCs/>
          <w:sz w:val="32"/>
          <w:szCs w:val="32"/>
        </w:rPr>
        <w:t>STANDING RULES</w:t>
      </w:r>
    </w:p>
    <w:p w14:paraId="443E4ECF" w14:textId="77777777" w:rsidR="008E4CEE" w:rsidRPr="000E0E16" w:rsidRDefault="008E4CEE" w:rsidP="008E4CEE">
      <w:pPr>
        <w:pStyle w:val="Default"/>
        <w:jc w:val="center"/>
        <w:rPr>
          <w:rFonts w:ascii="Candara" w:hAnsi="Candara"/>
          <w:sz w:val="23"/>
          <w:szCs w:val="32"/>
        </w:rPr>
      </w:pPr>
    </w:p>
    <w:p w14:paraId="256224C8" w14:textId="77777777" w:rsidR="008E4CEE" w:rsidRDefault="008E4CEE" w:rsidP="008E4CEE">
      <w:pPr>
        <w:pStyle w:val="Default"/>
        <w:rPr>
          <w:rFonts w:ascii="Candara" w:hAnsi="Candara" w:cs="Century Gothic"/>
          <w:sz w:val="23"/>
          <w:szCs w:val="20"/>
        </w:rPr>
      </w:pPr>
      <w:r w:rsidRPr="000E0E16">
        <w:rPr>
          <w:rFonts w:ascii="Candara" w:hAnsi="Candara" w:cs="Century Gothic"/>
          <w:sz w:val="23"/>
          <w:szCs w:val="20"/>
        </w:rPr>
        <w:t>These guidelines govern the operation of the Newcastle Elementary PTSA and are approved annually by the General Membership</w:t>
      </w:r>
      <w:r>
        <w:rPr>
          <w:rFonts w:ascii="Candara" w:hAnsi="Candara" w:cs="Century Gothic"/>
          <w:sz w:val="23"/>
          <w:szCs w:val="20"/>
        </w:rPr>
        <w:t>.  S</w:t>
      </w:r>
      <w:r w:rsidRPr="000E0E16">
        <w:rPr>
          <w:rFonts w:ascii="Candara" w:hAnsi="Candara" w:cs="Century Gothic"/>
          <w:sz w:val="23"/>
          <w:szCs w:val="20"/>
        </w:rPr>
        <w:t>upplemental to the Washington State PTA Bylaws, these Standing Rul</w:t>
      </w:r>
      <w:r>
        <w:rPr>
          <w:rFonts w:ascii="Candara" w:hAnsi="Candara" w:cs="Century Gothic"/>
          <w:sz w:val="23"/>
          <w:szCs w:val="20"/>
        </w:rPr>
        <w:t>es were approved on September 25, 2019</w:t>
      </w:r>
      <w:r w:rsidRPr="000E0E16">
        <w:rPr>
          <w:rFonts w:ascii="Candara" w:hAnsi="Candara" w:cs="Century Gothic"/>
          <w:sz w:val="23"/>
          <w:szCs w:val="20"/>
        </w:rPr>
        <w:t xml:space="preserve">. </w:t>
      </w:r>
    </w:p>
    <w:p w14:paraId="4129CE5E" w14:textId="77777777" w:rsidR="008E4CEE" w:rsidRPr="000E0E16" w:rsidRDefault="008E4CEE" w:rsidP="008E4CEE">
      <w:pPr>
        <w:pStyle w:val="Default"/>
        <w:rPr>
          <w:rFonts w:ascii="Candara" w:hAnsi="Candara" w:cs="Century Gothic"/>
          <w:sz w:val="23"/>
          <w:szCs w:val="20"/>
        </w:rPr>
      </w:pPr>
    </w:p>
    <w:p w14:paraId="7BDED173" w14:textId="77777777" w:rsidR="008E4CEE" w:rsidRPr="005202A4" w:rsidRDefault="008E4CEE" w:rsidP="008E4CEE">
      <w:pPr>
        <w:pStyle w:val="Default"/>
        <w:spacing w:after="120"/>
        <w:rPr>
          <w:rFonts w:ascii="Candara" w:hAnsi="Candara" w:cs="Century Gothic"/>
          <w:b/>
          <w:bCs/>
          <w:sz w:val="23"/>
          <w:szCs w:val="20"/>
        </w:rPr>
      </w:pPr>
      <w:r w:rsidRPr="000E0E16">
        <w:rPr>
          <w:rFonts w:ascii="Candara" w:hAnsi="Candara" w:cs="Century Gothic"/>
          <w:b/>
          <w:bCs/>
          <w:sz w:val="23"/>
          <w:szCs w:val="20"/>
        </w:rPr>
        <w:t xml:space="preserve">ARTICLE I: NAME </w:t>
      </w:r>
    </w:p>
    <w:p w14:paraId="2E1618CC"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1</w:t>
      </w:r>
      <w:r w:rsidRPr="000E0E16">
        <w:rPr>
          <w:rFonts w:ascii="Candara" w:hAnsi="Candara" w:cs="Century Gothic"/>
          <w:sz w:val="23"/>
          <w:szCs w:val="20"/>
        </w:rPr>
        <w:t xml:space="preserve">: The name of this unit shall be Newcastle Elementary PTSA 2.6.18 </w:t>
      </w:r>
    </w:p>
    <w:p w14:paraId="20C212DE" w14:textId="77777777" w:rsidR="008E4CEE" w:rsidRPr="000E0E16" w:rsidRDefault="008E4CEE" w:rsidP="008E4CEE">
      <w:pPr>
        <w:pStyle w:val="Default"/>
        <w:rPr>
          <w:rFonts w:ascii="Candara" w:hAnsi="Candara" w:cs="Century Gothic"/>
          <w:sz w:val="23"/>
          <w:szCs w:val="20"/>
        </w:rPr>
      </w:pPr>
    </w:p>
    <w:p w14:paraId="505A906F"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2</w:t>
      </w:r>
      <w:r w:rsidRPr="000E0E16">
        <w:rPr>
          <w:rFonts w:ascii="Candara" w:hAnsi="Candara" w:cs="Century Gothic"/>
          <w:sz w:val="23"/>
          <w:szCs w:val="20"/>
        </w:rPr>
        <w:t>: This unit is a non-profit corporation recognized by the State of Washington on April 8, 2004. It is the responsibility of the Treasurer to annually renew the Articles of Incorporation by filing a “Non Profit Corporation Annual Report” prior to March 30</w:t>
      </w:r>
      <w:r w:rsidRPr="005E1022">
        <w:rPr>
          <w:rFonts w:ascii="Candara" w:hAnsi="Candara" w:cs="Century Gothic"/>
          <w:sz w:val="23"/>
          <w:szCs w:val="20"/>
          <w:vertAlign w:val="superscript"/>
        </w:rPr>
        <w:t>th</w:t>
      </w:r>
      <w:r>
        <w:rPr>
          <w:rFonts w:ascii="Candara" w:hAnsi="Candara" w:cs="Century Gothic"/>
          <w:sz w:val="23"/>
          <w:szCs w:val="20"/>
        </w:rPr>
        <w:t xml:space="preserve"> </w:t>
      </w:r>
      <w:r w:rsidRPr="000E0E16">
        <w:rPr>
          <w:rFonts w:ascii="Candara" w:hAnsi="Candara" w:cs="Century Gothic"/>
          <w:sz w:val="23"/>
          <w:szCs w:val="20"/>
        </w:rPr>
        <w:t xml:space="preserve">each year. The Washington State PTA is the registered agent for this corporation. </w:t>
      </w:r>
    </w:p>
    <w:p w14:paraId="3D63DE99" w14:textId="77777777" w:rsidR="008E4CEE" w:rsidRPr="000E0E16" w:rsidRDefault="008E4CEE" w:rsidP="008E4CEE">
      <w:pPr>
        <w:pStyle w:val="Default"/>
        <w:rPr>
          <w:rFonts w:ascii="Candara" w:hAnsi="Candara" w:cs="Century Gothic"/>
          <w:sz w:val="23"/>
          <w:szCs w:val="20"/>
        </w:rPr>
      </w:pPr>
    </w:p>
    <w:p w14:paraId="3B5F591E"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3</w:t>
      </w:r>
      <w:r w:rsidRPr="000E0E16">
        <w:rPr>
          <w:rFonts w:ascii="Candara" w:hAnsi="Candara" w:cs="Century Gothic"/>
          <w:sz w:val="23"/>
          <w:szCs w:val="20"/>
        </w:rPr>
        <w:t xml:space="preserve">: The unit’s Employer Identification Number (EIN) is on file in the Legal Documents Notebook. </w:t>
      </w:r>
    </w:p>
    <w:p w14:paraId="53EA9CF4" w14:textId="77777777" w:rsidR="008E4CEE" w:rsidRPr="000E0E16" w:rsidRDefault="008E4CEE" w:rsidP="008E4CEE">
      <w:pPr>
        <w:pStyle w:val="Default"/>
        <w:rPr>
          <w:rFonts w:ascii="Candara" w:hAnsi="Candara" w:cs="Century Gothic"/>
          <w:sz w:val="23"/>
          <w:szCs w:val="20"/>
        </w:rPr>
      </w:pPr>
    </w:p>
    <w:p w14:paraId="6A941A4C"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4</w:t>
      </w:r>
      <w:r w:rsidRPr="000E0E16">
        <w:rPr>
          <w:rFonts w:ascii="Candara" w:hAnsi="Candara" w:cs="Century Gothic"/>
          <w:sz w:val="23"/>
          <w:szCs w:val="20"/>
        </w:rPr>
        <w:t xml:space="preserve">: The IRS recognized this unit as a tax-exempt charitable organization on August 17, 2004 under Section 501 (c) (3). The Treasurer shall file a form 990 Return of Organization Exempt from Income Tax, if required, as well as a State Charitable Solicitations Renewal form by November 15 of each year. </w:t>
      </w:r>
    </w:p>
    <w:p w14:paraId="4EC1D7C2" w14:textId="77777777" w:rsidR="008E4CEE" w:rsidRPr="000E0E16" w:rsidRDefault="008E4CEE" w:rsidP="008E4CEE">
      <w:pPr>
        <w:pStyle w:val="Default"/>
        <w:rPr>
          <w:rFonts w:ascii="Candara" w:hAnsi="Candara" w:cs="Century Gothic"/>
          <w:sz w:val="23"/>
          <w:szCs w:val="20"/>
        </w:rPr>
      </w:pPr>
    </w:p>
    <w:p w14:paraId="7D7F1ADE"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5</w:t>
      </w:r>
      <w:r w:rsidRPr="000E0E16">
        <w:rPr>
          <w:rFonts w:ascii="Candara" w:hAnsi="Candara" w:cs="Century Gothic"/>
          <w:sz w:val="23"/>
          <w:szCs w:val="20"/>
        </w:rPr>
        <w:t xml:space="preserve">: The Secretary shall keep the legal notebook current and maintain one extra copy, kept in the school PTSA office. </w:t>
      </w:r>
    </w:p>
    <w:p w14:paraId="1036BE59" w14:textId="77777777" w:rsidR="008E4CEE" w:rsidRPr="000E0E16" w:rsidRDefault="008E4CEE" w:rsidP="008E4CEE">
      <w:pPr>
        <w:pStyle w:val="Default"/>
        <w:rPr>
          <w:rFonts w:ascii="Candara" w:hAnsi="Candara" w:cs="Century Gothic"/>
          <w:sz w:val="23"/>
          <w:szCs w:val="20"/>
        </w:rPr>
      </w:pPr>
    </w:p>
    <w:p w14:paraId="1F310E03" w14:textId="77777777" w:rsidR="008E4CEE" w:rsidRPr="000E0E16" w:rsidRDefault="008E4CEE" w:rsidP="008E4CEE">
      <w:pPr>
        <w:pStyle w:val="Default"/>
        <w:rPr>
          <w:rFonts w:ascii="Candara" w:hAnsi="Candara" w:cs="Century Gothic"/>
          <w:sz w:val="23"/>
          <w:szCs w:val="20"/>
        </w:rPr>
      </w:pPr>
    </w:p>
    <w:p w14:paraId="37F34CFA" w14:textId="77777777" w:rsidR="008E4CEE" w:rsidRPr="005202A4" w:rsidRDefault="008E4CEE" w:rsidP="008E4CEE">
      <w:pPr>
        <w:pStyle w:val="Default"/>
        <w:spacing w:after="120"/>
        <w:rPr>
          <w:rFonts w:ascii="Candara" w:hAnsi="Candara" w:cs="Century Gothic"/>
          <w:b/>
          <w:bCs/>
          <w:sz w:val="23"/>
          <w:szCs w:val="20"/>
        </w:rPr>
      </w:pPr>
      <w:r w:rsidRPr="000E0E16">
        <w:rPr>
          <w:rFonts w:ascii="Candara" w:hAnsi="Candara" w:cs="Century Gothic"/>
          <w:b/>
          <w:bCs/>
          <w:sz w:val="23"/>
          <w:szCs w:val="20"/>
        </w:rPr>
        <w:t xml:space="preserve">ARTICLE II: MEETINGS </w:t>
      </w:r>
    </w:p>
    <w:p w14:paraId="0BDCDC07" w14:textId="77777777" w:rsidR="008E4CEE" w:rsidRPr="00924F6F" w:rsidRDefault="008E4CEE" w:rsidP="008E4CEE">
      <w:pPr>
        <w:pStyle w:val="Default"/>
        <w:rPr>
          <w:rFonts w:ascii="Candara" w:hAnsi="Candara" w:cs="Century Gothic"/>
          <w:color w:val="auto"/>
          <w:sz w:val="23"/>
          <w:szCs w:val="20"/>
        </w:rPr>
      </w:pPr>
      <w:r w:rsidRPr="000E0E16">
        <w:rPr>
          <w:rFonts w:ascii="Candara" w:hAnsi="Candara" w:cs="Century Gothic"/>
          <w:b/>
          <w:bCs/>
          <w:sz w:val="23"/>
          <w:szCs w:val="20"/>
        </w:rPr>
        <w:t>Section 1</w:t>
      </w:r>
      <w:r w:rsidRPr="000E0E16">
        <w:rPr>
          <w:rFonts w:ascii="Candara" w:hAnsi="Candara" w:cs="Century Gothic"/>
          <w:sz w:val="23"/>
          <w:szCs w:val="20"/>
        </w:rPr>
        <w:t xml:space="preserve">: General Membership meetings of this unit shall be as the Board decides. There shall be at least three meetings during the year. </w:t>
      </w:r>
      <w:r>
        <w:rPr>
          <w:rFonts w:ascii="Candara" w:hAnsi="Candara" w:cs="Century Gothic"/>
          <w:sz w:val="23"/>
          <w:szCs w:val="20"/>
        </w:rPr>
        <w:t xml:space="preserve">Notification of date, time, place and purpose of meeting will be given to membership a minimum of 10 days in advance. Notice can be given by calendar announcement, digital communication, school signage, paper communication or any combination of these. </w:t>
      </w:r>
      <w:r w:rsidRPr="000E0E16">
        <w:rPr>
          <w:rFonts w:ascii="Candara" w:hAnsi="Candara" w:cs="Century Gothic"/>
          <w:sz w:val="23"/>
          <w:szCs w:val="20"/>
        </w:rPr>
        <w:t xml:space="preserve">The quorum for general membership shall be 10 voting members. </w:t>
      </w:r>
      <w:r w:rsidRPr="00924F6F">
        <w:rPr>
          <w:rFonts w:ascii="Candara" w:hAnsi="Candara" w:cs="Century Gothic"/>
          <w:color w:val="auto"/>
          <w:sz w:val="23"/>
          <w:szCs w:val="20"/>
        </w:rPr>
        <w:t>Voting members are defined as current paid PTSA Members of the Newcastle PTSA for the purposes of General Membership Meetings</w:t>
      </w:r>
      <w:r>
        <w:rPr>
          <w:rFonts w:ascii="Candara" w:hAnsi="Candara" w:cs="Century Gothic"/>
          <w:color w:val="auto"/>
          <w:sz w:val="23"/>
          <w:szCs w:val="20"/>
        </w:rPr>
        <w:t>,</w:t>
      </w:r>
      <w:r w:rsidRPr="00924F6F">
        <w:rPr>
          <w:rFonts w:ascii="Candara" w:hAnsi="Candara" w:cs="Century Gothic"/>
          <w:color w:val="auto"/>
          <w:sz w:val="23"/>
          <w:szCs w:val="20"/>
        </w:rPr>
        <w:t xml:space="preserve"> and Board Members at Board Meetings.</w:t>
      </w:r>
    </w:p>
    <w:p w14:paraId="32F1BDC7" w14:textId="77777777" w:rsidR="008E4CEE" w:rsidRPr="000E0E16" w:rsidRDefault="008E4CEE" w:rsidP="008E4CEE">
      <w:pPr>
        <w:pStyle w:val="Default"/>
        <w:rPr>
          <w:rFonts w:ascii="Candara" w:hAnsi="Candara" w:cs="Century Gothic"/>
          <w:sz w:val="23"/>
          <w:szCs w:val="20"/>
        </w:rPr>
      </w:pPr>
    </w:p>
    <w:p w14:paraId="7F0A4ED6"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lastRenderedPageBreak/>
        <w:t>Section 2</w:t>
      </w:r>
      <w:r w:rsidRPr="000E0E16">
        <w:rPr>
          <w:rFonts w:ascii="Candara" w:hAnsi="Candara" w:cs="Century Gothic"/>
          <w:sz w:val="23"/>
          <w:szCs w:val="20"/>
        </w:rPr>
        <w:t xml:space="preserve">: The budget shall be drafted by a Budget Committee chaired by the Treasurer. The budget will then be presented to the Board of Directors for approval. Final approval of the budget will be by vote of the General Membership. This vote shall take place at the last general meeting of the school year (for the following year’s budget) or at the first general meeting of the school year. The approved budget must include adequate reserves to cover the minimum membership fee to remain a PTSA in good standing, allotments which become available when the budget passes, and annual fees for legal filings and organizational insurance. </w:t>
      </w:r>
    </w:p>
    <w:p w14:paraId="497F55E3" w14:textId="77777777" w:rsidR="008E4CEE" w:rsidRPr="000E0E16" w:rsidRDefault="008E4CEE" w:rsidP="008E4CEE">
      <w:pPr>
        <w:pStyle w:val="Default"/>
        <w:rPr>
          <w:rFonts w:ascii="Candara" w:hAnsi="Candara" w:cs="Century Gothic"/>
          <w:b/>
          <w:bCs/>
          <w:sz w:val="23"/>
          <w:szCs w:val="20"/>
        </w:rPr>
      </w:pPr>
    </w:p>
    <w:p w14:paraId="350EBFE7"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3</w:t>
      </w:r>
      <w:r w:rsidRPr="000E0E16">
        <w:rPr>
          <w:rFonts w:ascii="Candara" w:hAnsi="Candara" w:cs="Century Gothic"/>
          <w:sz w:val="23"/>
          <w:szCs w:val="20"/>
        </w:rPr>
        <w:t>: The standing rules shall be adopted annually by a majority vote by the General Membership</w:t>
      </w:r>
      <w:r>
        <w:rPr>
          <w:rFonts w:ascii="Candara" w:hAnsi="Candara" w:cs="Century Gothic"/>
          <w:sz w:val="23"/>
          <w:szCs w:val="20"/>
        </w:rPr>
        <w:t xml:space="preserve"> and may be amended at any </w:t>
      </w:r>
      <w:r w:rsidRPr="000966E3">
        <w:rPr>
          <w:rFonts w:ascii="Candara" w:hAnsi="Candara" w:cs="Century Gothic"/>
          <w:sz w:val="23"/>
          <w:szCs w:val="20"/>
          <w:u w:val="single"/>
        </w:rPr>
        <w:t>G</w:t>
      </w:r>
      <w:r>
        <w:rPr>
          <w:rFonts w:ascii="Candara" w:hAnsi="Candara" w:cs="Century Gothic"/>
          <w:sz w:val="23"/>
          <w:szCs w:val="20"/>
        </w:rPr>
        <w:t xml:space="preserve">eneral </w:t>
      </w:r>
      <w:r w:rsidRPr="000966E3">
        <w:rPr>
          <w:rFonts w:ascii="Candara" w:hAnsi="Candara" w:cs="Century Gothic"/>
          <w:sz w:val="23"/>
          <w:szCs w:val="20"/>
          <w:u w:val="single"/>
        </w:rPr>
        <w:t>M</w:t>
      </w:r>
      <w:r>
        <w:rPr>
          <w:rFonts w:ascii="Candara" w:hAnsi="Candara" w:cs="Century Gothic"/>
          <w:sz w:val="23"/>
          <w:szCs w:val="20"/>
        </w:rPr>
        <w:t>embership meeting by two-thirds vote</w:t>
      </w:r>
      <w:r w:rsidRPr="000E0E16">
        <w:rPr>
          <w:rFonts w:ascii="Candara" w:hAnsi="Candara" w:cs="Century Gothic"/>
          <w:sz w:val="23"/>
          <w:szCs w:val="20"/>
        </w:rPr>
        <w:t xml:space="preserve">. </w:t>
      </w:r>
    </w:p>
    <w:p w14:paraId="11E4E3FA" w14:textId="77777777" w:rsidR="008E4CEE" w:rsidRDefault="008E4CEE" w:rsidP="008E4CEE"/>
    <w:p w14:paraId="150AA63F" w14:textId="77777777" w:rsidR="008E4CEE" w:rsidRPr="000E0E16" w:rsidRDefault="008E4CEE" w:rsidP="008E4CEE">
      <w:pPr>
        <w:pStyle w:val="Default"/>
        <w:tabs>
          <w:tab w:val="left" w:pos="3720"/>
        </w:tabs>
        <w:rPr>
          <w:rFonts w:ascii="Candara" w:hAnsi="Candara" w:cs="Century Gothic"/>
          <w:sz w:val="23"/>
          <w:szCs w:val="20"/>
        </w:rPr>
      </w:pPr>
    </w:p>
    <w:p w14:paraId="549869BF" w14:textId="77777777" w:rsidR="008E4CEE" w:rsidRPr="005202A4" w:rsidRDefault="008E4CEE" w:rsidP="008E4CEE">
      <w:pPr>
        <w:pStyle w:val="Default"/>
        <w:tabs>
          <w:tab w:val="left" w:pos="3720"/>
        </w:tabs>
        <w:spacing w:after="120"/>
        <w:rPr>
          <w:rFonts w:ascii="Candara" w:hAnsi="Candara" w:cs="Century Gothic"/>
          <w:b/>
          <w:bCs/>
          <w:sz w:val="23"/>
          <w:szCs w:val="20"/>
        </w:rPr>
      </w:pPr>
      <w:r w:rsidRPr="000E0E16">
        <w:rPr>
          <w:rFonts w:ascii="Candara" w:hAnsi="Candara" w:cs="Century Gothic"/>
          <w:b/>
          <w:bCs/>
          <w:sz w:val="23"/>
          <w:szCs w:val="20"/>
        </w:rPr>
        <w:t xml:space="preserve">ARTICLE III: SERVICE FEES </w:t>
      </w:r>
    </w:p>
    <w:p w14:paraId="761D9A54"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1</w:t>
      </w:r>
      <w:r w:rsidRPr="000E0E16">
        <w:rPr>
          <w:rFonts w:ascii="Candara" w:hAnsi="Candara" w:cs="Century Gothic"/>
          <w:sz w:val="23"/>
          <w:szCs w:val="20"/>
        </w:rPr>
        <w:t>: Newcas</w:t>
      </w:r>
      <w:r>
        <w:rPr>
          <w:rFonts w:ascii="Candara" w:hAnsi="Candara" w:cs="Century Gothic"/>
          <w:sz w:val="23"/>
          <w:szCs w:val="20"/>
        </w:rPr>
        <w:t>tle Elementary PTSA is</w:t>
      </w:r>
      <w:r w:rsidRPr="000E0E16">
        <w:rPr>
          <w:rFonts w:ascii="Candara" w:hAnsi="Candara" w:cs="Century Gothic"/>
          <w:sz w:val="23"/>
          <w:szCs w:val="20"/>
        </w:rPr>
        <w:t xml:space="preserve"> a member of the Issaquah PTSA Council, </w:t>
      </w:r>
      <w:r>
        <w:rPr>
          <w:rFonts w:ascii="Candara" w:hAnsi="Candara" w:cs="Century Gothic"/>
          <w:sz w:val="23"/>
          <w:szCs w:val="20"/>
        </w:rPr>
        <w:t xml:space="preserve">WA </w:t>
      </w:r>
      <w:r w:rsidRPr="000E0E16">
        <w:rPr>
          <w:rFonts w:ascii="Candara" w:hAnsi="Candara" w:cs="Century Gothic"/>
          <w:sz w:val="23"/>
          <w:szCs w:val="20"/>
        </w:rPr>
        <w:t xml:space="preserve">State PTA and National PTA. Membership service fees are due each year and are determined on an annual basis through the </w:t>
      </w:r>
      <w:r>
        <w:rPr>
          <w:rFonts w:ascii="Candara" w:hAnsi="Candara" w:cs="Century Gothic"/>
          <w:sz w:val="23"/>
          <w:szCs w:val="20"/>
        </w:rPr>
        <w:t xml:space="preserve">Washington </w:t>
      </w:r>
      <w:r w:rsidRPr="000E0E16">
        <w:rPr>
          <w:rFonts w:ascii="Candara" w:hAnsi="Candara" w:cs="Century Gothic"/>
          <w:sz w:val="23"/>
          <w:szCs w:val="20"/>
        </w:rPr>
        <w:t>State</w:t>
      </w:r>
      <w:r>
        <w:rPr>
          <w:rFonts w:ascii="Candara" w:hAnsi="Candara" w:cs="Century Gothic"/>
          <w:sz w:val="23"/>
          <w:szCs w:val="20"/>
        </w:rPr>
        <w:t xml:space="preserve"> PTA </w:t>
      </w:r>
      <w:r w:rsidRPr="000966E3">
        <w:rPr>
          <w:rFonts w:ascii="Candara" w:hAnsi="Candara" w:cs="Century Gothic"/>
          <w:strike/>
          <w:sz w:val="23"/>
          <w:szCs w:val="23"/>
        </w:rPr>
        <w:t>State</w:t>
      </w:r>
      <w:r w:rsidRPr="000E0E16">
        <w:rPr>
          <w:rFonts w:ascii="Candara" w:hAnsi="Candara" w:cs="Century Gothic"/>
          <w:sz w:val="23"/>
          <w:szCs w:val="20"/>
        </w:rPr>
        <w:t xml:space="preserve"> Office. </w:t>
      </w:r>
    </w:p>
    <w:p w14:paraId="68B66F77" w14:textId="77777777" w:rsidR="008E4CEE" w:rsidRPr="000E0E16" w:rsidRDefault="008E4CEE" w:rsidP="008E4CEE">
      <w:pPr>
        <w:pStyle w:val="Default"/>
        <w:rPr>
          <w:rFonts w:ascii="Candara" w:hAnsi="Candara" w:cs="Century Gothic"/>
          <w:sz w:val="23"/>
          <w:szCs w:val="20"/>
        </w:rPr>
      </w:pPr>
    </w:p>
    <w:p w14:paraId="39DF1840"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2</w:t>
      </w:r>
      <w:r w:rsidRPr="000E0E16">
        <w:rPr>
          <w:rFonts w:ascii="Candara" w:hAnsi="Candara" w:cs="Century Gothic"/>
          <w:sz w:val="23"/>
          <w:szCs w:val="20"/>
        </w:rPr>
        <w:t xml:space="preserve">: </w:t>
      </w:r>
      <w:r w:rsidRPr="000C7138">
        <w:rPr>
          <w:rFonts w:ascii="Candara" w:hAnsi="Candara" w:cs="Century Gothic"/>
          <w:color w:val="000000" w:themeColor="text1"/>
          <w:sz w:val="23"/>
          <w:szCs w:val="20"/>
        </w:rPr>
        <w:t xml:space="preserve">The membership fee of this unit shall </w:t>
      </w:r>
      <w:r>
        <w:rPr>
          <w:rFonts w:ascii="Candara" w:hAnsi="Candara" w:cs="Century Gothic"/>
          <w:color w:val="000000" w:themeColor="text1"/>
          <w:sz w:val="23"/>
          <w:szCs w:val="20"/>
        </w:rPr>
        <w:t xml:space="preserve">not exceed $30. Memberships can be for a Family (2 Adults), Individual, Teacher/Staff Member, Community Member, or Corporate Member. </w:t>
      </w:r>
      <w:r w:rsidRPr="000E0E16">
        <w:rPr>
          <w:rFonts w:ascii="Candara" w:hAnsi="Candara" w:cs="Century Gothic"/>
          <w:sz w:val="23"/>
          <w:szCs w:val="20"/>
        </w:rPr>
        <w:t xml:space="preserve">Community memberships will be honorary memberships of this unit without voice, vote, or privilege of holding office. Corporate memberships will be honorary memberships of this unit without voice, vote, or privilege of holding office. </w:t>
      </w:r>
    </w:p>
    <w:p w14:paraId="3EB217EE" w14:textId="77777777" w:rsidR="008E4CEE" w:rsidRDefault="008E4CEE" w:rsidP="008E4CEE">
      <w:pPr>
        <w:pStyle w:val="Default"/>
        <w:rPr>
          <w:rFonts w:ascii="Candara" w:hAnsi="Candara" w:cs="Century Gothic"/>
          <w:sz w:val="23"/>
          <w:szCs w:val="20"/>
        </w:rPr>
      </w:pPr>
    </w:p>
    <w:p w14:paraId="514CE6A4" w14:textId="77777777" w:rsidR="008E4CEE" w:rsidRPr="000E0E16" w:rsidRDefault="008E4CEE" w:rsidP="008E4CEE">
      <w:pPr>
        <w:pStyle w:val="Default"/>
        <w:rPr>
          <w:rFonts w:ascii="Candara" w:hAnsi="Candara" w:cs="Century Gothic"/>
          <w:sz w:val="23"/>
          <w:szCs w:val="20"/>
        </w:rPr>
      </w:pPr>
    </w:p>
    <w:p w14:paraId="0E3911F9" w14:textId="77777777" w:rsidR="008E4CEE" w:rsidRPr="005202A4" w:rsidRDefault="008E4CEE" w:rsidP="008E4CEE">
      <w:pPr>
        <w:pStyle w:val="Default"/>
        <w:spacing w:after="120"/>
        <w:rPr>
          <w:rFonts w:ascii="Candara" w:hAnsi="Candara" w:cs="Century Gothic"/>
          <w:b/>
          <w:bCs/>
          <w:sz w:val="23"/>
          <w:szCs w:val="20"/>
        </w:rPr>
      </w:pPr>
      <w:r w:rsidRPr="000E0E16">
        <w:rPr>
          <w:rFonts w:ascii="Candara" w:hAnsi="Candara" w:cs="Century Gothic"/>
          <w:b/>
          <w:bCs/>
          <w:sz w:val="23"/>
          <w:szCs w:val="20"/>
        </w:rPr>
        <w:t xml:space="preserve">ARTICLE IV: OFFICERS </w:t>
      </w:r>
    </w:p>
    <w:p w14:paraId="3E73429E"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1</w:t>
      </w:r>
      <w:r w:rsidRPr="000E0E16">
        <w:rPr>
          <w:rFonts w:ascii="Candara" w:hAnsi="Candara" w:cs="Century Gothic"/>
          <w:sz w:val="23"/>
          <w:szCs w:val="20"/>
        </w:rPr>
        <w:t xml:space="preserve">: The </w:t>
      </w:r>
      <w:r>
        <w:rPr>
          <w:rFonts w:ascii="Candara" w:hAnsi="Candara" w:cs="Century Gothic"/>
          <w:sz w:val="23"/>
          <w:szCs w:val="20"/>
        </w:rPr>
        <w:t>Executive Committee</w:t>
      </w:r>
      <w:r w:rsidRPr="000966E3">
        <w:rPr>
          <w:rFonts w:ascii="Candara" w:hAnsi="Candara" w:cs="Century Gothic"/>
          <w:sz w:val="23"/>
          <w:szCs w:val="20"/>
        </w:rPr>
        <w:t xml:space="preserve"> </w:t>
      </w:r>
      <w:r w:rsidRPr="000E0E16">
        <w:rPr>
          <w:rFonts w:ascii="Candara" w:hAnsi="Candara" w:cs="Century Gothic"/>
          <w:sz w:val="23"/>
          <w:szCs w:val="20"/>
        </w:rPr>
        <w:t xml:space="preserve">of this unit shall be the President, </w:t>
      </w:r>
      <w:r>
        <w:rPr>
          <w:rFonts w:ascii="Candara" w:hAnsi="Candara" w:cs="Century Gothic"/>
          <w:sz w:val="23"/>
          <w:szCs w:val="20"/>
        </w:rPr>
        <w:t>VP of Ways and Means, VP of Programs, VP of Outreach, VP of Volunteers</w:t>
      </w:r>
      <w:r w:rsidRPr="000E0E16">
        <w:rPr>
          <w:rFonts w:ascii="Candara" w:hAnsi="Candara" w:cs="Century Gothic"/>
          <w:sz w:val="23"/>
          <w:szCs w:val="20"/>
        </w:rPr>
        <w:t>, Secretary</w:t>
      </w:r>
      <w:r>
        <w:rPr>
          <w:rFonts w:ascii="Candara" w:hAnsi="Candara" w:cs="Century Gothic"/>
          <w:sz w:val="23"/>
          <w:szCs w:val="20"/>
        </w:rPr>
        <w:t>,</w:t>
      </w:r>
      <w:r w:rsidRPr="000E0E16">
        <w:rPr>
          <w:rFonts w:ascii="Candara" w:hAnsi="Candara" w:cs="Century Gothic"/>
          <w:sz w:val="23"/>
          <w:szCs w:val="20"/>
        </w:rPr>
        <w:t xml:space="preserve"> Treasurer</w:t>
      </w:r>
      <w:r>
        <w:rPr>
          <w:rFonts w:ascii="Candara" w:hAnsi="Candara" w:cs="Century Gothic"/>
          <w:sz w:val="23"/>
          <w:szCs w:val="20"/>
        </w:rPr>
        <w:t xml:space="preserve"> </w:t>
      </w:r>
      <w:r w:rsidRPr="000C7138">
        <w:rPr>
          <w:rFonts w:ascii="Candara" w:hAnsi="Candara" w:cs="Century Gothic"/>
          <w:color w:val="000000" w:themeColor="text1"/>
          <w:sz w:val="23"/>
          <w:szCs w:val="20"/>
        </w:rPr>
        <w:t>and an optional Officer</w:t>
      </w:r>
      <w:r>
        <w:rPr>
          <w:rFonts w:ascii="Candara" w:hAnsi="Candara" w:cs="Century Gothic"/>
          <w:color w:val="000000" w:themeColor="text1"/>
          <w:sz w:val="23"/>
          <w:szCs w:val="20"/>
        </w:rPr>
        <w:t>-</w:t>
      </w:r>
      <w:r w:rsidRPr="000C7138">
        <w:rPr>
          <w:rFonts w:ascii="Candara" w:hAnsi="Candara" w:cs="Century Gothic"/>
          <w:color w:val="000000" w:themeColor="text1"/>
          <w:sz w:val="23"/>
          <w:szCs w:val="20"/>
        </w:rPr>
        <w:t>At</w:t>
      </w:r>
      <w:r>
        <w:rPr>
          <w:rFonts w:ascii="Candara" w:hAnsi="Candara" w:cs="Century Gothic"/>
          <w:color w:val="000000" w:themeColor="text1"/>
          <w:sz w:val="23"/>
          <w:szCs w:val="20"/>
        </w:rPr>
        <w:t>-</w:t>
      </w:r>
      <w:r w:rsidRPr="000C7138">
        <w:rPr>
          <w:rFonts w:ascii="Candara" w:hAnsi="Candara" w:cs="Century Gothic"/>
          <w:color w:val="000000" w:themeColor="text1"/>
          <w:sz w:val="23"/>
          <w:szCs w:val="20"/>
        </w:rPr>
        <w:t>Large.  The Officer</w:t>
      </w:r>
      <w:r>
        <w:rPr>
          <w:rFonts w:ascii="Candara" w:hAnsi="Candara" w:cs="Century Gothic"/>
          <w:color w:val="000000" w:themeColor="text1"/>
          <w:sz w:val="23"/>
          <w:szCs w:val="20"/>
        </w:rPr>
        <w:t>-</w:t>
      </w:r>
      <w:r w:rsidRPr="000C7138">
        <w:rPr>
          <w:rFonts w:ascii="Candara" w:hAnsi="Candara" w:cs="Century Gothic"/>
          <w:color w:val="000000" w:themeColor="text1"/>
          <w:sz w:val="23"/>
          <w:szCs w:val="20"/>
        </w:rPr>
        <w:t>At</w:t>
      </w:r>
      <w:r>
        <w:rPr>
          <w:rFonts w:ascii="Candara" w:hAnsi="Candara" w:cs="Century Gothic"/>
          <w:color w:val="000000" w:themeColor="text1"/>
          <w:sz w:val="23"/>
          <w:szCs w:val="20"/>
        </w:rPr>
        <w:t>-</w:t>
      </w:r>
      <w:r w:rsidRPr="000C7138">
        <w:rPr>
          <w:rFonts w:ascii="Candara" w:hAnsi="Candara" w:cs="Century Gothic"/>
          <w:color w:val="000000" w:themeColor="text1"/>
          <w:sz w:val="23"/>
          <w:szCs w:val="20"/>
        </w:rPr>
        <w:t>Large position must be filled by an officer who served on the Executive Committee the previous school year.</w:t>
      </w:r>
      <w:r w:rsidRPr="000E0E16">
        <w:rPr>
          <w:rFonts w:ascii="Candara" w:hAnsi="Candara" w:cs="Century Gothic"/>
          <w:sz w:val="23"/>
          <w:szCs w:val="20"/>
        </w:rPr>
        <w:t xml:space="preserve"> </w:t>
      </w:r>
      <w:r>
        <w:rPr>
          <w:rFonts w:ascii="Candara" w:hAnsi="Candara" w:cs="Century Gothic"/>
          <w:sz w:val="23"/>
          <w:szCs w:val="20"/>
        </w:rPr>
        <w:t xml:space="preserve"> </w:t>
      </w:r>
      <w:r w:rsidRPr="000E0E16">
        <w:rPr>
          <w:rFonts w:ascii="Candara" w:hAnsi="Candara" w:cs="Century Gothic"/>
          <w:sz w:val="23"/>
          <w:szCs w:val="20"/>
        </w:rPr>
        <w:t xml:space="preserve">These officers will be elected by the General Membership </w:t>
      </w:r>
      <w:r>
        <w:rPr>
          <w:rFonts w:ascii="Candara" w:hAnsi="Candara" w:cs="Century Gothic"/>
          <w:sz w:val="23"/>
          <w:szCs w:val="20"/>
        </w:rPr>
        <w:t>by June 30</w:t>
      </w:r>
      <w:r w:rsidRPr="0012613C">
        <w:rPr>
          <w:rFonts w:ascii="Candara" w:hAnsi="Candara" w:cs="Century Gothic"/>
          <w:sz w:val="23"/>
          <w:szCs w:val="20"/>
          <w:vertAlign w:val="superscript"/>
        </w:rPr>
        <w:t>th</w:t>
      </w:r>
      <w:r>
        <w:rPr>
          <w:rFonts w:ascii="Candara" w:hAnsi="Candara" w:cs="Century Gothic"/>
          <w:sz w:val="23"/>
          <w:szCs w:val="20"/>
        </w:rPr>
        <w:t xml:space="preserve"> and assume office on July 1st</w:t>
      </w:r>
      <w:r w:rsidRPr="000E0E16">
        <w:rPr>
          <w:rFonts w:ascii="Candara" w:hAnsi="Candara" w:cs="Century Gothic"/>
          <w:sz w:val="23"/>
          <w:szCs w:val="20"/>
        </w:rPr>
        <w:t xml:space="preserve">. The term of office shall be one year, and no longer than two consecutive years. All </w:t>
      </w:r>
      <w:r>
        <w:rPr>
          <w:rFonts w:ascii="Candara" w:hAnsi="Candara" w:cs="Century Gothic"/>
          <w:sz w:val="23"/>
          <w:szCs w:val="20"/>
        </w:rPr>
        <w:t>Executive Committee</w:t>
      </w:r>
      <w:r w:rsidRPr="000966E3">
        <w:rPr>
          <w:rFonts w:ascii="Candara" w:hAnsi="Candara" w:cs="Century Gothic"/>
          <w:sz w:val="23"/>
          <w:szCs w:val="20"/>
        </w:rPr>
        <w:t xml:space="preserve"> </w:t>
      </w:r>
      <w:r w:rsidRPr="000E0E16">
        <w:rPr>
          <w:rFonts w:ascii="Candara" w:hAnsi="Candara" w:cs="Century Gothic"/>
          <w:sz w:val="23"/>
          <w:szCs w:val="20"/>
        </w:rPr>
        <w:t xml:space="preserve">members must be members of the Newcastle Elementary PTSA. </w:t>
      </w:r>
      <w:r>
        <w:rPr>
          <w:rFonts w:ascii="Candara" w:hAnsi="Candara" w:cs="Century Gothic"/>
          <w:sz w:val="23"/>
          <w:szCs w:val="20"/>
        </w:rPr>
        <w:t xml:space="preserve">Executive Committee </w:t>
      </w:r>
      <w:r w:rsidRPr="000966E3">
        <w:rPr>
          <w:rFonts w:ascii="Candara" w:hAnsi="Candara" w:cs="Century Gothic"/>
          <w:sz w:val="23"/>
          <w:szCs w:val="20"/>
        </w:rPr>
        <w:t>positions</w:t>
      </w:r>
      <w:r w:rsidRPr="000E0E16">
        <w:rPr>
          <w:rFonts w:ascii="Candara" w:hAnsi="Candara" w:cs="Century Gothic"/>
          <w:sz w:val="23"/>
          <w:szCs w:val="20"/>
        </w:rPr>
        <w:t xml:space="preserve"> can be shared by two people</w:t>
      </w:r>
      <w:r>
        <w:rPr>
          <w:rFonts w:ascii="Candara" w:hAnsi="Candara" w:cs="Century Gothic"/>
          <w:sz w:val="23"/>
          <w:szCs w:val="20"/>
        </w:rPr>
        <w:t xml:space="preserve"> </w:t>
      </w:r>
      <w:r w:rsidRPr="000C7138">
        <w:rPr>
          <w:rFonts w:ascii="Candara" w:hAnsi="Candara" w:cs="Century Gothic"/>
          <w:color w:val="000000" w:themeColor="text1"/>
          <w:sz w:val="23"/>
          <w:szCs w:val="20"/>
        </w:rPr>
        <w:t>and each person will have a vote</w:t>
      </w:r>
      <w:r w:rsidRPr="000E0E16">
        <w:rPr>
          <w:rFonts w:ascii="Candara" w:hAnsi="Candara" w:cs="Century Gothic"/>
          <w:sz w:val="23"/>
          <w:szCs w:val="20"/>
        </w:rPr>
        <w:t xml:space="preserve">. In the case of Co-Presidents, the presiding President has only a tie-breaking vote. </w:t>
      </w:r>
      <w:r>
        <w:rPr>
          <w:rFonts w:ascii="Candara" w:hAnsi="Candara" w:cs="Century Gothic"/>
          <w:sz w:val="23"/>
          <w:szCs w:val="20"/>
        </w:rPr>
        <w:t xml:space="preserve"> All Executive Committee Members are required to attend at least one (1) WSPTA training session or WSPTA Convention during their elected term.</w:t>
      </w:r>
    </w:p>
    <w:p w14:paraId="66CF73F9" w14:textId="77777777" w:rsidR="008E4CEE" w:rsidRPr="000E0E16" w:rsidRDefault="008E4CEE" w:rsidP="008E4CEE">
      <w:pPr>
        <w:pStyle w:val="Default"/>
        <w:rPr>
          <w:rFonts w:ascii="Candara" w:hAnsi="Candara" w:cs="Century Gothic"/>
          <w:sz w:val="23"/>
          <w:szCs w:val="20"/>
        </w:rPr>
      </w:pPr>
    </w:p>
    <w:p w14:paraId="3FA109B9" w14:textId="77777777" w:rsidR="008E4CEE" w:rsidRPr="000C7138" w:rsidRDefault="008E4CEE" w:rsidP="008E4CEE">
      <w:pPr>
        <w:pStyle w:val="Default"/>
        <w:rPr>
          <w:rFonts w:ascii="Candara" w:hAnsi="Candara" w:cs="Century Gothic"/>
          <w:color w:val="000000" w:themeColor="text1"/>
          <w:sz w:val="23"/>
          <w:szCs w:val="20"/>
        </w:rPr>
      </w:pPr>
      <w:r w:rsidRPr="000C7138">
        <w:rPr>
          <w:rFonts w:ascii="Candara" w:hAnsi="Candara" w:cs="Century Gothic"/>
          <w:b/>
          <w:bCs/>
          <w:color w:val="000000" w:themeColor="text1"/>
          <w:sz w:val="23"/>
          <w:szCs w:val="20"/>
        </w:rPr>
        <w:t>Section 2</w:t>
      </w:r>
      <w:r w:rsidRPr="000C7138">
        <w:rPr>
          <w:rFonts w:ascii="Candara" w:hAnsi="Candara" w:cs="Century Gothic"/>
          <w:color w:val="000000" w:themeColor="text1"/>
          <w:sz w:val="23"/>
          <w:szCs w:val="20"/>
        </w:rPr>
        <w:t xml:space="preserve">: </w:t>
      </w:r>
      <w:r>
        <w:rPr>
          <w:rFonts w:ascii="Candara" w:hAnsi="Candara" w:cs="Century Gothic"/>
          <w:color w:val="000000" w:themeColor="text1"/>
          <w:sz w:val="23"/>
          <w:szCs w:val="20"/>
        </w:rPr>
        <w:t>The Board of Directors shall be comprised of the Executive Committee, Communications Director, Website/E-Communications Representative, Advocacy Chair, Membership Chair, Auction Chair(s), Parent Education Representative, and Issaquah Schools Foundation (ISF) Ambassador</w:t>
      </w:r>
      <w:r w:rsidRPr="000C7138">
        <w:rPr>
          <w:rFonts w:ascii="Candara" w:hAnsi="Candara" w:cs="Century Gothic"/>
          <w:color w:val="000000" w:themeColor="text1"/>
          <w:sz w:val="23"/>
          <w:szCs w:val="20"/>
        </w:rPr>
        <w:t>.</w:t>
      </w:r>
      <w:r>
        <w:rPr>
          <w:rFonts w:ascii="Candara" w:hAnsi="Candara" w:cs="Century Gothic"/>
          <w:color w:val="000000" w:themeColor="text1"/>
          <w:sz w:val="23"/>
          <w:szCs w:val="20"/>
        </w:rPr>
        <w:t xml:space="preserve"> The Board meetings will be scheduled as determined by the Board.</w:t>
      </w:r>
      <w:r w:rsidRPr="000C7138">
        <w:rPr>
          <w:rFonts w:ascii="Candara" w:hAnsi="Candara" w:cs="Century Gothic"/>
          <w:color w:val="000000" w:themeColor="text1"/>
          <w:sz w:val="23"/>
          <w:szCs w:val="20"/>
        </w:rPr>
        <w:t xml:space="preserve"> </w:t>
      </w:r>
    </w:p>
    <w:p w14:paraId="1FFED820" w14:textId="77777777" w:rsidR="008E4CEE" w:rsidRPr="000E0E16" w:rsidRDefault="008E4CEE" w:rsidP="008E4CEE">
      <w:pPr>
        <w:pStyle w:val="Default"/>
        <w:rPr>
          <w:rFonts w:ascii="Candara" w:hAnsi="Candara" w:cs="Century Gothic"/>
          <w:sz w:val="23"/>
          <w:szCs w:val="20"/>
        </w:rPr>
      </w:pPr>
    </w:p>
    <w:p w14:paraId="0EB5F5E8"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lastRenderedPageBreak/>
        <w:t>Section 3</w:t>
      </w:r>
      <w:r w:rsidRPr="000E0E16">
        <w:rPr>
          <w:rFonts w:ascii="Candara" w:hAnsi="Candara" w:cs="Century Gothic"/>
          <w:sz w:val="23"/>
          <w:szCs w:val="20"/>
        </w:rPr>
        <w:t xml:space="preserve">: An office shall be declared vacant if the person misses three (3) meetings unless excused by the President, according to WSPTA Bylaws. </w:t>
      </w:r>
    </w:p>
    <w:p w14:paraId="75A7742F" w14:textId="77777777" w:rsidR="008E4CEE" w:rsidRPr="000E0E16" w:rsidRDefault="008E4CEE" w:rsidP="008E4CEE">
      <w:pPr>
        <w:pStyle w:val="Default"/>
        <w:rPr>
          <w:rFonts w:ascii="Candara" w:hAnsi="Candara" w:cs="Century Gothic"/>
          <w:sz w:val="23"/>
          <w:szCs w:val="20"/>
        </w:rPr>
      </w:pPr>
    </w:p>
    <w:p w14:paraId="3421240A"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4</w:t>
      </w:r>
      <w:r w:rsidRPr="000E0E16">
        <w:rPr>
          <w:rFonts w:ascii="Candara" w:hAnsi="Candara" w:cs="Century Gothic"/>
          <w:sz w:val="23"/>
          <w:szCs w:val="20"/>
        </w:rPr>
        <w:t xml:space="preserve">: </w:t>
      </w:r>
      <w:r>
        <w:rPr>
          <w:rFonts w:ascii="Candara" w:hAnsi="Candara" w:cs="Century Gothic"/>
          <w:sz w:val="23"/>
          <w:szCs w:val="20"/>
        </w:rPr>
        <w:t xml:space="preserve">The quorum for Executive Committee and Board of Directors Meetings will be a majority (50% + 1). Executive Committee and </w:t>
      </w:r>
      <w:r w:rsidRPr="000E0E16">
        <w:rPr>
          <w:rFonts w:ascii="Candara" w:hAnsi="Candara" w:cs="Century Gothic"/>
          <w:sz w:val="23"/>
          <w:szCs w:val="20"/>
        </w:rPr>
        <w:t xml:space="preserve">Board of Directors votes may be conducted via email following the guidelines set forth by the Washington State PTA. Email votes must be ratified at the next Board meeting. </w:t>
      </w:r>
    </w:p>
    <w:p w14:paraId="76705BF0" w14:textId="77777777" w:rsidR="008E4CEE" w:rsidRPr="000E0E16" w:rsidRDefault="008E4CEE" w:rsidP="008E4CEE">
      <w:pPr>
        <w:pStyle w:val="Default"/>
        <w:rPr>
          <w:rFonts w:ascii="Candara" w:hAnsi="Candara" w:cs="Century Gothic"/>
          <w:sz w:val="23"/>
          <w:szCs w:val="20"/>
        </w:rPr>
      </w:pPr>
    </w:p>
    <w:p w14:paraId="4F83EAE4"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5</w:t>
      </w:r>
      <w:r w:rsidRPr="000E0E16">
        <w:rPr>
          <w:rFonts w:ascii="Candara" w:hAnsi="Candara" w:cs="Century Gothic"/>
          <w:sz w:val="23"/>
          <w:szCs w:val="20"/>
        </w:rPr>
        <w:t xml:space="preserve">: The Nominating Committee shall be elected by General Membership in accordance with WSPTA Bylaws. </w:t>
      </w:r>
      <w:r>
        <w:rPr>
          <w:rFonts w:ascii="Candara" w:hAnsi="Candara" w:cs="Century Gothic"/>
          <w:sz w:val="23"/>
          <w:szCs w:val="20"/>
        </w:rPr>
        <w:t>Members of the Nominating Committee</w:t>
      </w:r>
      <w:r w:rsidRPr="000E0E16">
        <w:rPr>
          <w:rFonts w:ascii="Candara" w:hAnsi="Candara" w:cs="Century Gothic"/>
          <w:sz w:val="23"/>
          <w:szCs w:val="20"/>
        </w:rPr>
        <w:t xml:space="preserve"> </w:t>
      </w:r>
      <w:r>
        <w:rPr>
          <w:rFonts w:ascii="Candara" w:hAnsi="Candara" w:cs="Century Gothic"/>
          <w:sz w:val="23"/>
          <w:szCs w:val="20"/>
        </w:rPr>
        <w:t xml:space="preserve">shall not </w:t>
      </w:r>
      <w:r w:rsidRPr="000E0E16">
        <w:rPr>
          <w:rFonts w:ascii="Candara" w:hAnsi="Candara" w:cs="Century Gothic"/>
          <w:sz w:val="23"/>
          <w:szCs w:val="20"/>
        </w:rPr>
        <w:t>serve</w:t>
      </w:r>
      <w:r>
        <w:rPr>
          <w:rFonts w:ascii="Candara" w:hAnsi="Candara" w:cs="Century Gothic"/>
          <w:sz w:val="23"/>
          <w:szCs w:val="20"/>
        </w:rPr>
        <w:t xml:space="preserve"> more than</w:t>
      </w:r>
      <w:r w:rsidRPr="000E0E16">
        <w:rPr>
          <w:rFonts w:ascii="Candara" w:hAnsi="Candara" w:cs="Century Gothic"/>
          <w:sz w:val="23"/>
          <w:szCs w:val="20"/>
        </w:rPr>
        <w:t xml:space="preserve"> two con</w:t>
      </w:r>
      <w:r>
        <w:rPr>
          <w:rFonts w:ascii="Candara" w:hAnsi="Candara" w:cs="Century Gothic"/>
          <w:sz w:val="23"/>
          <w:szCs w:val="20"/>
        </w:rPr>
        <w:t xml:space="preserve">secutive years. </w:t>
      </w:r>
      <w:r w:rsidRPr="000E0E16">
        <w:rPr>
          <w:rFonts w:ascii="Candara" w:hAnsi="Candara" w:cs="Century Gothic"/>
          <w:sz w:val="23"/>
          <w:szCs w:val="20"/>
        </w:rPr>
        <w:t xml:space="preserve">The Nominating Committee will assist in identifying candidates for the </w:t>
      </w:r>
      <w:r>
        <w:rPr>
          <w:rFonts w:ascii="Candara" w:hAnsi="Candara" w:cs="Century Gothic"/>
          <w:sz w:val="23"/>
          <w:szCs w:val="20"/>
        </w:rPr>
        <w:t>Executive Committee</w:t>
      </w:r>
      <w:r w:rsidRPr="000E0E16">
        <w:rPr>
          <w:rFonts w:ascii="Candara" w:hAnsi="Candara" w:cs="Century Gothic"/>
          <w:sz w:val="23"/>
          <w:szCs w:val="20"/>
        </w:rPr>
        <w:t xml:space="preserve"> positions. </w:t>
      </w:r>
    </w:p>
    <w:p w14:paraId="12D70B77" w14:textId="77777777" w:rsidR="008E4CEE" w:rsidRPr="000E0E16" w:rsidRDefault="008E4CEE" w:rsidP="008E4CEE">
      <w:pPr>
        <w:pStyle w:val="Default"/>
        <w:rPr>
          <w:rFonts w:ascii="Candara" w:hAnsi="Candara" w:cs="Century Gothic"/>
          <w:sz w:val="23"/>
          <w:szCs w:val="20"/>
        </w:rPr>
      </w:pPr>
    </w:p>
    <w:p w14:paraId="5EDF9784"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6</w:t>
      </w:r>
      <w:r w:rsidRPr="000E0E16">
        <w:rPr>
          <w:rFonts w:ascii="Candara" w:hAnsi="Candara" w:cs="Century Gothic"/>
          <w:sz w:val="23"/>
          <w:szCs w:val="20"/>
        </w:rPr>
        <w:t xml:space="preserve">: The voting delegate(s) to the Issaquah PTSA Council shall be appointed by the President. </w:t>
      </w:r>
    </w:p>
    <w:p w14:paraId="42C48123" w14:textId="77777777" w:rsidR="008E4CEE" w:rsidRPr="000E0E16" w:rsidRDefault="008E4CEE" w:rsidP="008E4CEE">
      <w:pPr>
        <w:pStyle w:val="Default"/>
        <w:rPr>
          <w:rFonts w:ascii="Candara" w:hAnsi="Candara" w:cs="Century Gothic"/>
          <w:sz w:val="23"/>
          <w:szCs w:val="20"/>
        </w:rPr>
      </w:pPr>
    </w:p>
    <w:p w14:paraId="079B01EC" w14:textId="77777777" w:rsidR="008E4CEE" w:rsidRPr="000E0E16"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7</w:t>
      </w:r>
      <w:r w:rsidRPr="000E0E16">
        <w:rPr>
          <w:rFonts w:ascii="Candara" w:hAnsi="Candara" w:cs="Century Gothic"/>
          <w:sz w:val="23"/>
          <w:szCs w:val="20"/>
        </w:rPr>
        <w:t>: The vote of t</w:t>
      </w:r>
      <w:r>
        <w:rPr>
          <w:rFonts w:ascii="Candara" w:hAnsi="Candara" w:cs="Century Gothic"/>
          <w:sz w:val="23"/>
          <w:szCs w:val="20"/>
        </w:rPr>
        <w:t>his unit for the Washington State PTA Area Vice President</w:t>
      </w:r>
      <w:r w:rsidRPr="000E0E16">
        <w:rPr>
          <w:rFonts w:ascii="Candara" w:hAnsi="Candara" w:cs="Century Gothic"/>
          <w:sz w:val="23"/>
          <w:szCs w:val="20"/>
        </w:rPr>
        <w:t xml:space="preserve"> shall be by Presidential action. </w:t>
      </w:r>
    </w:p>
    <w:p w14:paraId="60A564EB" w14:textId="77777777" w:rsidR="008E4CEE" w:rsidRPr="000E0E16" w:rsidRDefault="008E4CEE" w:rsidP="008E4CEE">
      <w:pPr>
        <w:pStyle w:val="Default"/>
        <w:rPr>
          <w:rFonts w:ascii="Candara" w:hAnsi="Candara" w:cs="Century Gothic"/>
          <w:sz w:val="23"/>
          <w:szCs w:val="20"/>
        </w:rPr>
      </w:pPr>
    </w:p>
    <w:p w14:paraId="441D6F53" w14:textId="25FB63DA" w:rsidR="008E4CEE" w:rsidRDefault="008E4CEE" w:rsidP="008E4CEE">
      <w:pPr>
        <w:pStyle w:val="Default"/>
        <w:rPr>
          <w:rFonts w:ascii="Candara" w:hAnsi="Candara" w:cs="Century Gothic"/>
          <w:sz w:val="23"/>
          <w:szCs w:val="20"/>
        </w:rPr>
      </w:pPr>
      <w:r w:rsidRPr="000E0E16">
        <w:rPr>
          <w:rFonts w:ascii="Candara" w:hAnsi="Candara" w:cs="Century Gothic"/>
          <w:b/>
          <w:bCs/>
          <w:sz w:val="23"/>
          <w:szCs w:val="20"/>
        </w:rPr>
        <w:t>Section 8</w:t>
      </w:r>
      <w:r w:rsidRPr="000E0E16">
        <w:rPr>
          <w:rFonts w:ascii="Candara" w:hAnsi="Candara" w:cs="Century Gothic"/>
          <w:sz w:val="23"/>
          <w:szCs w:val="20"/>
        </w:rPr>
        <w:t xml:space="preserve">: The voting delegates to the Annual State PTA Convention shall be appointed by the President. </w:t>
      </w:r>
    </w:p>
    <w:p w14:paraId="38326794" w14:textId="1A29C65B" w:rsidR="008E4CEE" w:rsidRDefault="008E4CEE" w:rsidP="008E4CEE">
      <w:pPr>
        <w:pStyle w:val="Default"/>
        <w:rPr>
          <w:rFonts w:ascii="Candara" w:hAnsi="Candara" w:cs="Century Gothic"/>
          <w:sz w:val="23"/>
          <w:szCs w:val="20"/>
        </w:rPr>
      </w:pPr>
    </w:p>
    <w:p w14:paraId="4FAB43B6" w14:textId="217DFCA2" w:rsidR="008E4CEE" w:rsidRDefault="008E4CEE" w:rsidP="008E4CEE">
      <w:pPr>
        <w:pStyle w:val="Default"/>
        <w:rPr>
          <w:rFonts w:ascii="Candara" w:hAnsi="Candara" w:cs="Century Gothic"/>
          <w:sz w:val="23"/>
          <w:szCs w:val="20"/>
        </w:rPr>
      </w:pPr>
      <w:r w:rsidRPr="008E4CEE">
        <w:rPr>
          <w:rFonts w:ascii="Candara" w:hAnsi="Candara" w:cs="Century Gothic"/>
          <w:b/>
          <w:sz w:val="23"/>
          <w:szCs w:val="20"/>
        </w:rPr>
        <w:t>Section 9</w:t>
      </w:r>
      <w:r>
        <w:rPr>
          <w:rFonts w:ascii="Candara" w:hAnsi="Candara" w:cs="Century Gothic"/>
          <w:sz w:val="23"/>
          <w:szCs w:val="20"/>
        </w:rPr>
        <w:t xml:space="preserve">: The voting delegates to the Legislative Assembly shall be appointed by the President. </w:t>
      </w:r>
    </w:p>
    <w:p w14:paraId="134968C9" w14:textId="77777777" w:rsidR="008E4CEE" w:rsidRPr="000E0E16" w:rsidRDefault="008E4CEE" w:rsidP="008E4CEE">
      <w:pPr>
        <w:pStyle w:val="Default"/>
        <w:rPr>
          <w:rFonts w:ascii="Candara" w:hAnsi="Candara" w:cs="Century Gothic"/>
          <w:sz w:val="23"/>
          <w:szCs w:val="20"/>
        </w:rPr>
      </w:pPr>
    </w:p>
    <w:p w14:paraId="02459062" w14:textId="77777777" w:rsidR="008E4CEE" w:rsidRPr="000C7138" w:rsidRDefault="008E4CEE" w:rsidP="008E4CEE">
      <w:pPr>
        <w:pStyle w:val="Default"/>
        <w:rPr>
          <w:rFonts w:ascii="Candara" w:hAnsi="Candara" w:cs="Century Gothic"/>
          <w:color w:val="000000" w:themeColor="text1"/>
          <w:sz w:val="23"/>
          <w:szCs w:val="20"/>
        </w:rPr>
      </w:pPr>
      <w:r w:rsidRPr="000C7138">
        <w:rPr>
          <w:rFonts w:ascii="Candara" w:hAnsi="Candara" w:cs="Century Gothic"/>
          <w:b/>
          <w:color w:val="000000" w:themeColor="text1"/>
          <w:sz w:val="23"/>
          <w:szCs w:val="20"/>
        </w:rPr>
        <w:t>Section 10:</w:t>
      </w:r>
      <w:r w:rsidRPr="000C7138">
        <w:rPr>
          <w:rFonts w:ascii="Candara" w:hAnsi="Candara" w:cs="Century Gothic"/>
          <w:color w:val="000000" w:themeColor="text1"/>
          <w:sz w:val="23"/>
          <w:szCs w:val="20"/>
        </w:rPr>
        <w:t xml:space="preserve"> </w:t>
      </w:r>
      <w:r w:rsidRPr="000C7138">
        <w:rPr>
          <w:rFonts w:ascii="Candara" w:eastAsiaTheme="minorHAnsi" w:hAnsi="Candara"/>
          <w:color w:val="000000" w:themeColor="text1"/>
          <w:sz w:val="23"/>
          <w:szCs w:val="32"/>
        </w:rPr>
        <w:t xml:space="preserve">In the event that there is no president on the Nominating Committee slate, then the first Vice President is president by default, and will take on all functions of the role.  Vice President order is determined by historical order in which the role became a position of </w:t>
      </w:r>
      <w:r>
        <w:rPr>
          <w:rFonts w:ascii="Candara" w:eastAsiaTheme="minorHAnsi" w:hAnsi="Candara"/>
          <w:color w:val="000000" w:themeColor="text1"/>
          <w:sz w:val="23"/>
          <w:szCs w:val="32"/>
        </w:rPr>
        <w:t>the Organization</w:t>
      </w:r>
      <w:r>
        <w:rPr>
          <w:rFonts w:ascii="Candara" w:eastAsiaTheme="minorHAnsi" w:hAnsi="Candara"/>
          <w:color w:val="000000" w:themeColor="text1"/>
          <w:sz w:val="23"/>
          <w:szCs w:val="32"/>
          <w:u w:val="single"/>
        </w:rPr>
        <w:t>:</w:t>
      </w:r>
      <w:r w:rsidRPr="000C7138">
        <w:rPr>
          <w:rFonts w:ascii="Candara" w:eastAsiaTheme="minorHAnsi" w:hAnsi="Candara"/>
          <w:color w:val="000000" w:themeColor="text1"/>
          <w:sz w:val="23"/>
          <w:szCs w:val="32"/>
        </w:rPr>
        <w:t>  VP Ways and Means (2004), VP Programs (2008), VP Outreach (2008), VP Volunteers (2011).</w:t>
      </w:r>
    </w:p>
    <w:p w14:paraId="41C0BD45" w14:textId="77777777" w:rsidR="008E4CEE" w:rsidRDefault="008E4CEE" w:rsidP="008E4CEE">
      <w:pPr>
        <w:pStyle w:val="Default"/>
        <w:rPr>
          <w:rFonts w:ascii="Candara" w:hAnsi="Candara" w:cs="Century Gothic"/>
          <w:sz w:val="23"/>
          <w:szCs w:val="20"/>
        </w:rPr>
      </w:pPr>
    </w:p>
    <w:p w14:paraId="45E56923" w14:textId="0CFF3D08" w:rsidR="008E4CEE" w:rsidRDefault="008E4CEE" w:rsidP="008E4CEE">
      <w:pPr>
        <w:pStyle w:val="Default"/>
        <w:rPr>
          <w:rFonts w:ascii="Candara" w:hAnsi="Candara" w:cs="Century Gothic"/>
          <w:sz w:val="23"/>
          <w:szCs w:val="20"/>
        </w:rPr>
      </w:pPr>
    </w:p>
    <w:p w14:paraId="30D300A1" w14:textId="7951856D" w:rsidR="008E4CEE" w:rsidRPr="005202A4" w:rsidRDefault="008E4CEE" w:rsidP="008E4CEE">
      <w:pPr>
        <w:pStyle w:val="Default"/>
        <w:spacing w:after="120"/>
        <w:rPr>
          <w:rFonts w:ascii="Candara" w:hAnsi="Candara" w:cs="Century Gothic"/>
          <w:sz w:val="23"/>
          <w:szCs w:val="20"/>
        </w:rPr>
      </w:pPr>
      <w:r w:rsidRPr="000E0E16">
        <w:rPr>
          <w:rFonts w:ascii="Candara" w:hAnsi="Candara" w:cs="Century Gothic"/>
          <w:b/>
          <w:bCs/>
          <w:sz w:val="23"/>
          <w:szCs w:val="20"/>
        </w:rPr>
        <w:t xml:space="preserve">ARTICLE V: ORGANIZATION </w:t>
      </w:r>
    </w:p>
    <w:p w14:paraId="29CBF575"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1</w:t>
      </w:r>
      <w:r w:rsidRPr="000E0E16">
        <w:rPr>
          <w:rFonts w:ascii="Candara" w:hAnsi="Candara" w:cs="Century Gothic"/>
          <w:sz w:val="23"/>
          <w:szCs w:val="20"/>
        </w:rPr>
        <w:t xml:space="preserve">: The </w:t>
      </w:r>
      <w:r>
        <w:rPr>
          <w:rFonts w:ascii="Candara" w:hAnsi="Candara" w:cs="Century Gothic"/>
          <w:sz w:val="23"/>
          <w:szCs w:val="20"/>
        </w:rPr>
        <w:t xml:space="preserve">Executive Committee </w:t>
      </w:r>
      <w:r w:rsidRPr="00434C1B">
        <w:rPr>
          <w:rFonts w:ascii="Candara" w:hAnsi="Candara" w:cs="Century Gothic"/>
          <w:sz w:val="23"/>
          <w:szCs w:val="20"/>
        </w:rPr>
        <w:t>shall</w:t>
      </w:r>
      <w:r w:rsidRPr="000E0E16">
        <w:rPr>
          <w:rFonts w:ascii="Candara" w:hAnsi="Candara" w:cs="Century Gothic"/>
          <w:sz w:val="23"/>
          <w:szCs w:val="20"/>
        </w:rPr>
        <w:t xml:space="preserve"> include the following pos</w:t>
      </w:r>
      <w:r>
        <w:rPr>
          <w:rFonts w:ascii="Candara" w:hAnsi="Candara" w:cs="Century Gothic"/>
          <w:sz w:val="23"/>
          <w:szCs w:val="20"/>
        </w:rPr>
        <w:t xml:space="preserve">itions: President, Vice </w:t>
      </w:r>
      <w:r w:rsidRPr="000E0E16">
        <w:rPr>
          <w:rFonts w:ascii="Candara" w:hAnsi="Candara" w:cs="Century Gothic"/>
          <w:sz w:val="23"/>
          <w:szCs w:val="20"/>
        </w:rPr>
        <w:t>Presid</w:t>
      </w:r>
      <w:r>
        <w:rPr>
          <w:rFonts w:ascii="Candara" w:hAnsi="Candara" w:cs="Century Gothic"/>
          <w:sz w:val="23"/>
          <w:szCs w:val="20"/>
        </w:rPr>
        <w:t xml:space="preserve">ent of Ways and Means, Vice </w:t>
      </w:r>
      <w:r w:rsidRPr="000E0E16">
        <w:rPr>
          <w:rFonts w:ascii="Candara" w:hAnsi="Candara" w:cs="Century Gothic"/>
          <w:sz w:val="23"/>
          <w:szCs w:val="20"/>
        </w:rPr>
        <w:t>President of Pr</w:t>
      </w:r>
      <w:r>
        <w:rPr>
          <w:rFonts w:ascii="Candara" w:hAnsi="Candara" w:cs="Century Gothic"/>
          <w:sz w:val="23"/>
          <w:szCs w:val="20"/>
        </w:rPr>
        <w:t>ograms, Vice President of Outreach,</w:t>
      </w:r>
      <w:r w:rsidRPr="000E0E16">
        <w:rPr>
          <w:rFonts w:ascii="Candara" w:hAnsi="Candara" w:cs="Century Gothic"/>
          <w:sz w:val="23"/>
          <w:szCs w:val="20"/>
        </w:rPr>
        <w:t xml:space="preserve"> V</w:t>
      </w:r>
      <w:r>
        <w:rPr>
          <w:rFonts w:ascii="Candara" w:hAnsi="Candara" w:cs="Century Gothic"/>
          <w:sz w:val="23"/>
          <w:szCs w:val="20"/>
        </w:rPr>
        <w:t>ice President of Volunteers, Secretary,</w:t>
      </w:r>
      <w:r w:rsidRPr="000E0E16">
        <w:rPr>
          <w:rFonts w:ascii="Candara" w:hAnsi="Candara" w:cs="Century Gothic"/>
          <w:sz w:val="23"/>
          <w:szCs w:val="20"/>
        </w:rPr>
        <w:t xml:space="preserve"> Treasurer</w:t>
      </w:r>
      <w:r>
        <w:rPr>
          <w:rFonts w:ascii="Candara" w:hAnsi="Candara" w:cs="Century Gothic"/>
          <w:sz w:val="23"/>
          <w:szCs w:val="20"/>
        </w:rPr>
        <w:t xml:space="preserve">, </w:t>
      </w:r>
      <w:r>
        <w:rPr>
          <w:rFonts w:ascii="Candara" w:hAnsi="Candara" w:cs="Century Gothic"/>
          <w:color w:val="000000" w:themeColor="text1"/>
          <w:sz w:val="23"/>
          <w:szCs w:val="20"/>
        </w:rPr>
        <w:t xml:space="preserve">and an optional </w:t>
      </w:r>
      <w:r w:rsidRPr="000C7138">
        <w:rPr>
          <w:rFonts w:ascii="Candara" w:hAnsi="Candara" w:cs="Century Gothic"/>
          <w:color w:val="000000" w:themeColor="text1"/>
          <w:sz w:val="23"/>
          <w:szCs w:val="20"/>
        </w:rPr>
        <w:t xml:space="preserve">Officer </w:t>
      </w:r>
      <w:proofErr w:type="gramStart"/>
      <w:r w:rsidRPr="000C7138">
        <w:rPr>
          <w:rFonts w:ascii="Candara" w:hAnsi="Candara" w:cs="Century Gothic"/>
          <w:color w:val="000000" w:themeColor="text1"/>
          <w:sz w:val="23"/>
          <w:szCs w:val="20"/>
        </w:rPr>
        <w:t>At</w:t>
      </w:r>
      <w:proofErr w:type="gramEnd"/>
      <w:r w:rsidRPr="000C7138">
        <w:rPr>
          <w:rFonts w:ascii="Candara" w:hAnsi="Candara" w:cs="Century Gothic"/>
          <w:color w:val="000000" w:themeColor="text1"/>
          <w:sz w:val="23"/>
          <w:szCs w:val="20"/>
        </w:rPr>
        <w:t xml:space="preserve"> Large</w:t>
      </w:r>
      <w:r>
        <w:rPr>
          <w:rFonts w:ascii="Candara" w:hAnsi="Candara" w:cs="Century Gothic"/>
          <w:color w:val="000000" w:themeColor="text1"/>
          <w:sz w:val="23"/>
          <w:szCs w:val="20"/>
        </w:rPr>
        <w:t>.</w:t>
      </w:r>
      <w:r w:rsidRPr="000E0E16">
        <w:rPr>
          <w:rFonts w:ascii="Candara" w:hAnsi="Candara" w:cs="Century Gothic"/>
          <w:sz w:val="23"/>
          <w:szCs w:val="20"/>
        </w:rPr>
        <w:t xml:space="preserve"> </w:t>
      </w:r>
    </w:p>
    <w:p w14:paraId="10946299" w14:textId="77777777" w:rsidR="008E4CEE" w:rsidRPr="000E0E16" w:rsidRDefault="008E4CEE" w:rsidP="008E4CEE">
      <w:pPr>
        <w:rPr>
          <w:rFonts w:ascii="Candara" w:hAnsi="Candara" w:cs="Century Gothic"/>
          <w:sz w:val="23"/>
          <w:szCs w:val="20"/>
        </w:rPr>
      </w:pPr>
    </w:p>
    <w:p w14:paraId="279739F0"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2</w:t>
      </w:r>
      <w:r w:rsidRPr="000E0E16">
        <w:rPr>
          <w:rFonts w:ascii="Candara" w:hAnsi="Candara" w:cs="Century Gothic"/>
          <w:sz w:val="23"/>
          <w:szCs w:val="20"/>
        </w:rPr>
        <w:t>: The St</w:t>
      </w:r>
      <w:r>
        <w:rPr>
          <w:rFonts w:ascii="Candara" w:hAnsi="Candara" w:cs="Century Gothic"/>
          <w:sz w:val="23"/>
          <w:szCs w:val="20"/>
        </w:rPr>
        <w:t>anding Committees shall be: Communications Director, Website/E-Communications Representative, Advocacy Chair, Membership Representative, Auction Chair, Parent Education Representative, and Issaquah Schools Foundation (ISF) Ambassador.</w:t>
      </w:r>
    </w:p>
    <w:p w14:paraId="6F96620F" w14:textId="77777777" w:rsidR="008E4CEE" w:rsidRPr="000E0E16" w:rsidRDefault="008E4CEE" w:rsidP="008E4CEE">
      <w:pPr>
        <w:rPr>
          <w:rFonts w:ascii="Candara" w:hAnsi="Candara" w:cs="Century Gothic"/>
          <w:sz w:val="23"/>
          <w:szCs w:val="20"/>
        </w:rPr>
      </w:pPr>
    </w:p>
    <w:p w14:paraId="773CCA4A"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3</w:t>
      </w:r>
      <w:r w:rsidRPr="000E0E16">
        <w:rPr>
          <w:rFonts w:ascii="Candara" w:hAnsi="Candara" w:cs="Century Gothic"/>
          <w:sz w:val="23"/>
          <w:szCs w:val="20"/>
        </w:rPr>
        <w:t xml:space="preserve">: The Chairpersons of the Standing Committees and Ad Hoc Committees shall be appointed by the </w:t>
      </w:r>
      <w:r w:rsidRPr="006A28A4">
        <w:rPr>
          <w:rFonts w:ascii="Candara" w:hAnsi="Candara" w:cs="Century Gothic"/>
          <w:sz w:val="23"/>
          <w:szCs w:val="20"/>
        </w:rPr>
        <w:t>Board of Directors</w:t>
      </w:r>
      <w:r w:rsidRPr="000E0E16">
        <w:rPr>
          <w:rFonts w:ascii="Candara" w:hAnsi="Candara" w:cs="Century Gothic"/>
          <w:sz w:val="23"/>
          <w:szCs w:val="20"/>
        </w:rPr>
        <w:t xml:space="preserve">. All Committee Chairpersons must be members of the Newcastle Elementary PTSA. The chairperson of both standing and ad hoc committees will have a term of one year. At the end of two consecutive years, the chair position will be opened to the general membership. If there is no interest from the general membership, the previous chair may serve an additional year. </w:t>
      </w:r>
    </w:p>
    <w:p w14:paraId="72296800" w14:textId="77777777" w:rsidR="008E4CEE" w:rsidRPr="000E0E16" w:rsidRDefault="008E4CEE" w:rsidP="008E4CEE">
      <w:pPr>
        <w:rPr>
          <w:rFonts w:ascii="Candara" w:hAnsi="Candara" w:cs="Century Gothic"/>
          <w:sz w:val="23"/>
          <w:szCs w:val="20"/>
        </w:rPr>
      </w:pPr>
    </w:p>
    <w:p w14:paraId="3987B03A"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4</w:t>
      </w:r>
      <w:r w:rsidRPr="000E0E16">
        <w:rPr>
          <w:rFonts w:ascii="Candara" w:hAnsi="Candara" w:cs="Century Gothic"/>
          <w:sz w:val="23"/>
          <w:szCs w:val="20"/>
        </w:rPr>
        <w:t xml:space="preserve">: The Board of Director positions will receive one vote only. In the event of more than one officer, the vote will be equally divided. </w:t>
      </w:r>
    </w:p>
    <w:p w14:paraId="25806E06" w14:textId="77777777" w:rsidR="008E4CEE" w:rsidRPr="000E0E16" w:rsidRDefault="008E4CEE" w:rsidP="008E4CEE">
      <w:pPr>
        <w:rPr>
          <w:rFonts w:ascii="Candara" w:hAnsi="Candara" w:cs="Century Gothic"/>
          <w:sz w:val="23"/>
          <w:szCs w:val="20"/>
        </w:rPr>
      </w:pPr>
    </w:p>
    <w:p w14:paraId="4B09A48F"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5</w:t>
      </w:r>
      <w:r w:rsidRPr="000E0E16">
        <w:rPr>
          <w:rFonts w:ascii="Candara" w:hAnsi="Candara" w:cs="Century Gothic"/>
          <w:sz w:val="23"/>
          <w:szCs w:val="20"/>
        </w:rPr>
        <w:t xml:space="preserve">: The Students of Newcastle Elementary School shall be considered honorary members of this unit without voice, vote, or privilege of holding office. </w:t>
      </w:r>
    </w:p>
    <w:p w14:paraId="4BFAED9F" w14:textId="77777777" w:rsidR="008E4CEE" w:rsidRPr="000E0E16" w:rsidRDefault="008E4CEE" w:rsidP="008E4CEE">
      <w:pPr>
        <w:rPr>
          <w:rFonts w:ascii="Candara" w:hAnsi="Candara" w:cs="Century Gothic"/>
          <w:sz w:val="23"/>
          <w:szCs w:val="20"/>
        </w:rPr>
      </w:pPr>
    </w:p>
    <w:p w14:paraId="747AC746"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6</w:t>
      </w:r>
      <w:r w:rsidRPr="000E0E16">
        <w:rPr>
          <w:rFonts w:ascii="Candara" w:hAnsi="Candara" w:cs="Century Gothic"/>
          <w:sz w:val="23"/>
          <w:szCs w:val="20"/>
        </w:rPr>
        <w:t xml:space="preserve">: All contracts must be signed by two members of the </w:t>
      </w:r>
      <w:r w:rsidRPr="006A28A4">
        <w:rPr>
          <w:rFonts w:ascii="Candara" w:hAnsi="Candara" w:cs="Century Gothic"/>
          <w:sz w:val="23"/>
          <w:szCs w:val="20"/>
        </w:rPr>
        <w:t>Board of Directors</w:t>
      </w:r>
      <w:r w:rsidRPr="000E0E16">
        <w:rPr>
          <w:rFonts w:ascii="Candara" w:hAnsi="Candara" w:cs="Century Gothic"/>
          <w:sz w:val="23"/>
          <w:szCs w:val="20"/>
        </w:rPr>
        <w:t xml:space="preserve">, according to WSPTA Bylaws, with one of these members being the PTSA President. </w:t>
      </w:r>
    </w:p>
    <w:p w14:paraId="253BB275" w14:textId="77777777" w:rsidR="008E4CEE" w:rsidRPr="000E0E16" w:rsidRDefault="008E4CEE" w:rsidP="008E4CEE">
      <w:pPr>
        <w:rPr>
          <w:rFonts w:ascii="Candara" w:hAnsi="Candara" w:cs="Century Gothic"/>
          <w:sz w:val="23"/>
          <w:szCs w:val="20"/>
        </w:rPr>
      </w:pPr>
    </w:p>
    <w:p w14:paraId="7E39E6E0"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7</w:t>
      </w:r>
      <w:r w:rsidRPr="000E0E16">
        <w:rPr>
          <w:rFonts w:ascii="Candara" w:hAnsi="Candara" w:cs="Century Gothic"/>
          <w:sz w:val="23"/>
          <w:szCs w:val="20"/>
        </w:rPr>
        <w:t xml:space="preserve">: Information contained in directories, newsletters, or membership lists published by Newcastle Elementary PTSA may not be used for purposes of solicitation either commercial, political, ideological or any other purpose not consistent with the WSPTA Bylaws. </w:t>
      </w:r>
    </w:p>
    <w:p w14:paraId="0E5B1E4F" w14:textId="77777777" w:rsidR="008E4CEE" w:rsidRPr="000E0E16" w:rsidRDefault="008E4CEE" w:rsidP="008E4CEE">
      <w:pPr>
        <w:rPr>
          <w:rFonts w:ascii="Candara" w:hAnsi="Candara" w:cs="Century Gothic"/>
          <w:sz w:val="23"/>
          <w:szCs w:val="20"/>
        </w:rPr>
      </w:pPr>
    </w:p>
    <w:p w14:paraId="58A664C9" w14:textId="77777777" w:rsidR="008E4CEE" w:rsidRPr="000E0E16" w:rsidRDefault="008E4CEE" w:rsidP="008E4CEE">
      <w:pPr>
        <w:rPr>
          <w:rFonts w:ascii="Candara" w:hAnsi="Candara" w:cs="Century Gothic"/>
          <w:sz w:val="23"/>
          <w:szCs w:val="20"/>
        </w:rPr>
      </w:pPr>
      <w:r w:rsidRPr="000E0E16">
        <w:rPr>
          <w:rFonts w:ascii="Candara" w:hAnsi="Candara" w:cs="Century Gothic"/>
          <w:b/>
          <w:bCs/>
          <w:sz w:val="23"/>
          <w:szCs w:val="20"/>
        </w:rPr>
        <w:t>Section 8</w:t>
      </w:r>
      <w:r w:rsidRPr="000E0E16">
        <w:rPr>
          <w:rFonts w:ascii="Candara" w:hAnsi="Candara" w:cs="Century Gothic"/>
          <w:sz w:val="23"/>
          <w:szCs w:val="20"/>
        </w:rPr>
        <w:t xml:space="preserve">: Golden Acorn Awards shall be presented annually to outstanding volunteer(s). </w:t>
      </w:r>
      <w:r>
        <w:rPr>
          <w:rFonts w:ascii="Candara" w:hAnsi="Candara" w:cs="Century Gothic"/>
          <w:sz w:val="23"/>
          <w:szCs w:val="20"/>
        </w:rPr>
        <w:t>Additionally, the Outstanding Advocate and Outstanding Educator awards can be presented annually as deemed appropriate.</w:t>
      </w:r>
    </w:p>
    <w:p w14:paraId="027553AE" w14:textId="77777777" w:rsidR="008E4CEE" w:rsidRPr="000E0E16" w:rsidRDefault="008E4CEE" w:rsidP="008E4CEE">
      <w:pPr>
        <w:rPr>
          <w:rFonts w:ascii="Candara" w:hAnsi="Candara" w:cs="Century Gothic"/>
          <w:sz w:val="23"/>
          <w:szCs w:val="20"/>
        </w:rPr>
      </w:pPr>
    </w:p>
    <w:p w14:paraId="6A17F9D3" w14:textId="77777777" w:rsidR="008E4CEE" w:rsidRPr="000C7138" w:rsidRDefault="008E4CEE" w:rsidP="008E4CEE">
      <w:pPr>
        <w:rPr>
          <w:rFonts w:ascii="Candara" w:hAnsi="Candara"/>
          <w:color w:val="000000" w:themeColor="text1"/>
          <w:sz w:val="23"/>
        </w:rPr>
      </w:pPr>
      <w:r w:rsidRPr="000C7138">
        <w:rPr>
          <w:rFonts w:ascii="Candara" w:hAnsi="Candara" w:cs="Century Gothic"/>
          <w:b/>
          <w:bCs/>
          <w:color w:val="000000" w:themeColor="text1"/>
          <w:sz w:val="23"/>
          <w:szCs w:val="20"/>
        </w:rPr>
        <w:t>Section 9</w:t>
      </w:r>
      <w:r w:rsidRPr="000C7138">
        <w:rPr>
          <w:rFonts w:ascii="Candara" w:hAnsi="Candara" w:cs="Century Gothic"/>
          <w:color w:val="000000" w:themeColor="text1"/>
          <w:sz w:val="23"/>
          <w:szCs w:val="20"/>
        </w:rPr>
        <w:t>: Committee Chairpersons must bring any budget line adjustment requests to the Board of Directors for approval. The Board may not approve any budget adjustment which will decrease the organization’s reserves,</w:t>
      </w:r>
      <w:r>
        <w:rPr>
          <w:rFonts w:ascii="Candara" w:hAnsi="Candara" w:cs="Century Gothic"/>
          <w:color w:val="000000" w:themeColor="text1"/>
          <w:sz w:val="23"/>
          <w:szCs w:val="20"/>
        </w:rPr>
        <w:t xml:space="preserve"> </w:t>
      </w:r>
      <w:r w:rsidRPr="000C7138">
        <w:rPr>
          <w:rFonts w:ascii="Candara" w:hAnsi="Candara" w:cs="Century Gothic"/>
          <w:color w:val="000000" w:themeColor="text1"/>
          <w:sz w:val="23"/>
          <w:szCs w:val="20"/>
        </w:rPr>
        <w:t xml:space="preserve">but may reallocate line item adjustments and increased income. Any funding requests that fall under PTSA Funded Programs can be presented to and voted on by either the Board or General Membership. Fund allocations over $1,000.00 shall also be approved by the General Membership. </w:t>
      </w:r>
    </w:p>
    <w:p w14:paraId="34D7F5A9" w14:textId="77777777" w:rsidR="008E4CEE" w:rsidRPr="00A61DD1" w:rsidRDefault="008E4CEE" w:rsidP="008E4CEE">
      <w:pPr>
        <w:pStyle w:val="ListParagraph"/>
        <w:rPr>
          <w:rFonts w:ascii="Candara" w:hAnsi="Candara"/>
          <w:sz w:val="23"/>
        </w:rPr>
      </w:pPr>
    </w:p>
    <w:p w14:paraId="5BF8355A" w14:textId="77777777" w:rsidR="008E4CEE" w:rsidRPr="00A61DD1" w:rsidRDefault="008E4CEE" w:rsidP="008E4CEE">
      <w:pPr>
        <w:rPr>
          <w:rFonts w:ascii="Candara" w:hAnsi="Candara"/>
          <w:sz w:val="23"/>
        </w:rPr>
      </w:pPr>
    </w:p>
    <w:p w14:paraId="5C23992E" w14:textId="77777777" w:rsidR="008E4CEE" w:rsidRPr="00A61DD1" w:rsidRDefault="008E4CEE" w:rsidP="008E4CEE">
      <w:pPr>
        <w:rPr>
          <w:rFonts w:ascii="Candara" w:hAnsi="Candara"/>
          <w:sz w:val="23"/>
        </w:rPr>
      </w:pPr>
    </w:p>
    <w:p w14:paraId="5CB87198" w14:textId="77777777" w:rsidR="008E4CEE" w:rsidRDefault="008E4CEE" w:rsidP="008E4CEE"/>
    <w:p w14:paraId="2AEAC609" w14:textId="77777777" w:rsidR="008E4CEE" w:rsidRPr="008D6C00" w:rsidRDefault="008E4CEE" w:rsidP="008E4CEE">
      <w:pPr>
        <w:rPr>
          <w:b/>
          <w:bCs/>
          <w:color w:val="538135" w:themeColor="accent6" w:themeShade="BF"/>
        </w:rPr>
      </w:pPr>
    </w:p>
    <w:p w14:paraId="304C6963" w14:textId="07B8769A" w:rsidR="00872A64" w:rsidRDefault="00872A64">
      <w:pPr>
        <w:rPr>
          <w:rFonts w:ascii="Candara" w:eastAsia="Times New Roman" w:hAnsi="Candara" w:cs="Century Gothic"/>
          <w:color w:val="000000"/>
          <w:sz w:val="23"/>
          <w:szCs w:val="20"/>
        </w:rPr>
      </w:pPr>
      <w:r>
        <w:rPr>
          <w:rFonts w:ascii="Candara" w:hAnsi="Candara" w:cs="Century Gothic"/>
          <w:sz w:val="23"/>
          <w:szCs w:val="20"/>
        </w:rPr>
        <w:br w:type="page"/>
      </w:r>
    </w:p>
    <w:p w14:paraId="46B87245"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lastRenderedPageBreak/>
        <w:t>2018-2019 Goals</w:t>
      </w:r>
    </w:p>
    <w:p w14:paraId="2D049849"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MEMBERSHIP</w:t>
      </w:r>
    </w:p>
    <w:p w14:paraId="2452EC7B" w14:textId="77777777" w:rsidR="00872A64" w:rsidRPr="00872A64" w:rsidRDefault="00872A64" w:rsidP="00872A64">
      <w:pPr>
        <w:pStyle w:val="Default"/>
        <w:rPr>
          <w:rFonts w:ascii="Candara" w:hAnsi="Candara" w:cs="Century Gothic"/>
          <w:sz w:val="23"/>
          <w:szCs w:val="20"/>
        </w:rPr>
      </w:pPr>
    </w:p>
    <w:p w14:paraId="1C46FADC"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1. The PTSA will strive to achieve 100% membership to ensure that each child who attends</w:t>
      </w:r>
    </w:p>
    <w:p w14:paraId="6A128B08"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Newcastle Elementary is represented by an adult.</w:t>
      </w:r>
    </w:p>
    <w:p w14:paraId="646CAC3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2. The PTSA will strive to increase the number of school family members over last years. </w:t>
      </w:r>
    </w:p>
    <w:p w14:paraId="38169810" w14:textId="77777777" w:rsidR="00872A64" w:rsidRPr="00872A64" w:rsidRDefault="00872A64" w:rsidP="00872A64">
      <w:pPr>
        <w:pStyle w:val="Default"/>
        <w:rPr>
          <w:rFonts w:ascii="Candara" w:hAnsi="Candara" w:cs="Century Gothic"/>
          <w:sz w:val="23"/>
          <w:szCs w:val="20"/>
        </w:rPr>
      </w:pPr>
    </w:p>
    <w:p w14:paraId="55D4637F"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STUDENT ENRICHMENT PROGRAMS</w:t>
      </w:r>
    </w:p>
    <w:p w14:paraId="4FF9D621"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The PTSA will strive to support and enrich the educational needs of Newcastle Elementary students through</w:t>
      </w:r>
    </w:p>
    <w:p w14:paraId="3E988568"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supplemental programs (e.g., Art Docents, Clay Art, Science-to-Go, Assemblies, and funding for additional BEL</w:t>
      </w:r>
    </w:p>
    <w:p w14:paraId="7C42C35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support).</w:t>
      </w:r>
    </w:p>
    <w:p w14:paraId="284BE0C8"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FAMILY EVENTS</w:t>
      </w:r>
    </w:p>
    <w:p w14:paraId="01FB10EE"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Throughout the year the PTSA will sponsor, coordinate, and promote family events that enrich our curriculum</w:t>
      </w:r>
    </w:p>
    <w:p w14:paraId="17C53DC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and/or foster a sense of school community. </w:t>
      </w:r>
    </w:p>
    <w:p w14:paraId="04DEA694"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PARENT OUTREACH</w:t>
      </w:r>
    </w:p>
    <w:p w14:paraId="6CA92C3E" w14:textId="77777777" w:rsidR="00872A64" w:rsidRPr="00872A64" w:rsidRDefault="00872A64" w:rsidP="00872A64">
      <w:pPr>
        <w:pStyle w:val="Default"/>
        <w:rPr>
          <w:rFonts w:ascii="Candara" w:hAnsi="Candara" w:cs="Century Gothic"/>
          <w:sz w:val="23"/>
          <w:szCs w:val="20"/>
        </w:rPr>
      </w:pPr>
    </w:p>
    <w:p w14:paraId="3113345F"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1. The PTSA will foster an open and welcoming community by contacting new families that arrive</w:t>
      </w:r>
    </w:p>
    <w:p w14:paraId="48CCDF14"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throughout the school year and organizing a Kinder Connect program to connect kindergarten</w:t>
      </w:r>
    </w:p>
    <w:p w14:paraId="7696CF7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parents together.</w:t>
      </w:r>
    </w:p>
    <w:p w14:paraId="12A0FF57"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2. The PTSA will reach out to those families that speak English as the second language.</w:t>
      </w:r>
    </w:p>
    <w:p w14:paraId="457065A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3. The PTSA will provide parenting resources through Parent Education workshops. </w:t>
      </w:r>
    </w:p>
    <w:p w14:paraId="03F78DBC" w14:textId="77777777" w:rsidR="00872A64" w:rsidRPr="00872A64" w:rsidRDefault="00872A64" w:rsidP="00872A64">
      <w:pPr>
        <w:pStyle w:val="Default"/>
        <w:rPr>
          <w:rFonts w:ascii="Candara" w:hAnsi="Candara" w:cs="Century Gothic"/>
          <w:sz w:val="23"/>
          <w:szCs w:val="20"/>
        </w:rPr>
      </w:pPr>
    </w:p>
    <w:p w14:paraId="4B051A45"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COMMUNICATION </w:t>
      </w:r>
    </w:p>
    <w:p w14:paraId="1DCDB304" w14:textId="77777777" w:rsidR="00872A64" w:rsidRPr="00872A64" w:rsidRDefault="00872A64" w:rsidP="00872A64">
      <w:pPr>
        <w:pStyle w:val="Default"/>
        <w:rPr>
          <w:rFonts w:ascii="Candara" w:hAnsi="Candara" w:cs="Century Gothic"/>
          <w:sz w:val="23"/>
          <w:szCs w:val="20"/>
        </w:rPr>
      </w:pPr>
    </w:p>
    <w:p w14:paraId="77597425"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1. The PTSA will ensure timely and effective communication among the PTSA, staff and parents of</w:t>
      </w:r>
    </w:p>
    <w:p w14:paraId="3DC9AB86"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 xml:space="preserve">Newcastle Elementary through </w:t>
      </w:r>
      <w:proofErr w:type="spellStart"/>
      <w:r w:rsidRPr="00872A64">
        <w:rPr>
          <w:rFonts w:ascii="Candara" w:hAnsi="Candara" w:cs="Century Gothic"/>
          <w:sz w:val="23"/>
          <w:szCs w:val="20"/>
        </w:rPr>
        <w:t>KidMail</w:t>
      </w:r>
      <w:proofErr w:type="spellEnd"/>
      <w:r w:rsidRPr="00872A64">
        <w:rPr>
          <w:rFonts w:ascii="Candara" w:hAnsi="Candara" w:cs="Century Gothic"/>
          <w:sz w:val="23"/>
          <w:szCs w:val="20"/>
        </w:rPr>
        <w:t xml:space="preserve">, </w:t>
      </w:r>
      <w:proofErr w:type="spellStart"/>
      <w:r w:rsidRPr="00872A64">
        <w:rPr>
          <w:rFonts w:ascii="Candara" w:hAnsi="Candara" w:cs="Century Gothic"/>
          <w:sz w:val="23"/>
          <w:szCs w:val="20"/>
        </w:rPr>
        <w:t>eBlasts</w:t>
      </w:r>
      <w:proofErr w:type="spellEnd"/>
      <w:r w:rsidRPr="00872A64">
        <w:rPr>
          <w:rFonts w:ascii="Candara" w:hAnsi="Candara" w:cs="Century Gothic"/>
          <w:sz w:val="23"/>
          <w:szCs w:val="20"/>
        </w:rPr>
        <w:t>, and the PTSA website.</w:t>
      </w:r>
    </w:p>
    <w:p w14:paraId="7CC605B9"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2. The PTSA will inform the Newcastle community of how fundraising dollars are spent through the</w:t>
      </w:r>
    </w:p>
    <w:p w14:paraId="53D6867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use of signs at school, family events, the bulletin board, and other modes of PTSA</w:t>
      </w:r>
    </w:p>
    <w:p w14:paraId="67F056D2"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communication.   </w:t>
      </w:r>
    </w:p>
    <w:p w14:paraId="0A3F91DB"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STAFF AND VOLUNTEER SUPPORT</w:t>
      </w:r>
    </w:p>
    <w:p w14:paraId="43CB30B0" w14:textId="77777777" w:rsidR="00872A64" w:rsidRPr="00872A64" w:rsidRDefault="00872A64" w:rsidP="00872A64">
      <w:pPr>
        <w:pStyle w:val="Default"/>
        <w:rPr>
          <w:rFonts w:ascii="Candara" w:hAnsi="Candara" w:cs="Century Gothic"/>
          <w:sz w:val="23"/>
          <w:szCs w:val="20"/>
        </w:rPr>
      </w:pPr>
    </w:p>
    <w:p w14:paraId="65179744"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1. The PTSA will recognize and support the efforts of the staff at Newcastle Elementary by hosting</w:t>
      </w:r>
    </w:p>
    <w:p w14:paraId="551308E8"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luncheons throughout the year and celebrating with a Staff Appreciation Week.</w:t>
      </w:r>
    </w:p>
    <w:p w14:paraId="56499A20"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2. The PTSA will recognize and support the efforts of volunteers by publicizing in the Cub News</w:t>
      </w:r>
    </w:p>
    <w:p w14:paraId="60AAA267"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newsletter. </w:t>
      </w:r>
    </w:p>
    <w:p w14:paraId="0D252F06" w14:textId="77777777" w:rsidR="00872A64" w:rsidRPr="00872A64" w:rsidRDefault="00872A64" w:rsidP="00872A64">
      <w:pPr>
        <w:pStyle w:val="Default"/>
        <w:rPr>
          <w:rFonts w:ascii="Candara" w:hAnsi="Candara" w:cs="Century Gothic"/>
          <w:sz w:val="23"/>
          <w:szCs w:val="20"/>
        </w:rPr>
      </w:pPr>
    </w:p>
    <w:p w14:paraId="6689B858"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FUNDRAISING</w:t>
      </w:r>
    </w:p>
    <w:p w14:paraId="4C71E687"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The PTSA will increase financial support to the school through fundraising activities such as the auction, corporate</w:t>
      </w:r>
    </w:p>
    <w:p w14:paraId="48A5ABB9"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t>rebate programs, gift-a-book, and book fair.</w:t>
      </w:r>
    </w:p>
    <w:p w14:paraId="16B9BA84" w14:textId="77777777" w:rsidR="00872A64" w:rsidRPr="00872A64" w:rsidRDefault="00872A64" w:rsidP="00872A64">
      <w:pPr>
        <w:pStyle w:val="Default"/>
        <w:rPr>
          <w:rFonts w:ascii="Candara" w:hAnsi="Candara" w:cs="Century Gothic"/>
          <w:sz w:val="23"/>
          <w:szCs w:val="20"/>
        </w:rPr>
      </w:pPr>
      <w:r w:rsidRPr="00872A64">
        <w:rPr>
          <w:rFonts w:ascii="Candara" w:hAnsi="Candara" w:cs="Century Gothic"/>
          <w:sz w:val="23"/>
          <w:szCs w:val="20"/>
        </w:rPr>
        <w:lastRenderedPageBreak/>
        <w:t>HUMANITARIAN</w:t>
      </w:r>
    </w:p>
    <w:p w14:paraId="4AAA94B6" w14:textId="24B9EF31" w:rsidR="008E4CEE" w:rsidRDefault="00872A64" w:rsidP="00872A64">
      <w:pPr>
        <w:pStyle w:val="Default"/>
        <w:rPr>
          <w:rFonts w:ascii="Candara" w:hAnsi="Candara" w:cs="Century Gothic"/>
          <w:sz w:val="23"/>
          <w:szCs w:val="20"/>
        </w:rPr>
      </w:pPr>
      <w:r w:rsidRPr="00872A64">
        <w:rPr>
          <w:rFonts w:ascii="Candara" w:hAnsi="Candara" w:cs="Century Gothic"/>
          <w:sz w:val="23"/>
          <w:szCs w:val="20"/>
        </w:rPr>
        <w:t>The PTSA will encourage charitable giving through our Polar Express program, canned food drive, and humanitarian</w:t>
      </w:r>
      <w:r w:rsidR="003B6FA2">
        <w:rPr>
          <w:rFonts w:ascii="Candara" w:hAnsi="Candara" w:cs="Century Gothic"/>
          <w:sz w:val="23"/>
          <w:szCs w:val="20"/>
        </w:rPr>
        <w:t xml:space="preserve"> outreach programs.</w:t>
      </w:r>
    </w:p>
    <w:p w14:paraId="59AAA8CA" w14:textId="031A286D" w:rsidR="008E4CEE" w:rsidRDefault="008E4CEE" w:rsidP="008E4CEE">
      <w:pPr>
        <w:pStyle w:val="Default"/>
        <w:rPr>
          <w:rFonts w:ascii="Candara" w:hAnsi="Candara" w:cs="Century Gothic"/>
          <w:sz w:val="23"/>
          <w:szCs w:val="20"/>
        </w:rPr>
      </w:pPr>
    </w:p>
    <w:p w14:paraId="1D8D90C7" w14:textId="5AF7D818" w:rsidR="008E4CEE" w:rsidRDefault="008E4CEE" w:rsidP="008E4CEE">
      <w:pPr>
        <w:pStyle w:val="Default"/>
        <w:rPr>
          <w:rFonts w:ascii="Candara" w:hAnsi="Candara" w:cs="Century Gothic"/>
          <w:sz w:val="23"/>
          <w:szCs w:val="20"/>
        </w:rPr>
      </w:pPr>
    </w:p>
    <w:p w14:paraId="7129EB3B" w14:textId="70322074" w:rsidR="008E4CEE" w:rsidRDefault="008E4CEE" w:rsidP="008E4CEE">
      <w:pPr>
        <w:pStyle w:val="Default"/>
        <w:rPr>
          <w:rFonts w:ascii="Candara" w:hAnsi="Candara" w:cs="Century Gothic"/>
          <w:sz w:val="23"/>
          <w:szCs w:val="20"/>
        </w:rPr>
      </w:pPr>
    </w:p>
    <w:p w14:paraId="4E14033E" w14:textId="70CD3A29" w:rsidR="008E4CEE" w:rsidRDefault="008E4CEE" w:rsidP="008E4CEE">
      <w:pPr>
        <w:pStyle w:val="Default"/>
        <w:rPr>
          <w:rFonts w:ascii="Candara" w:hAnsi="Candara" w:cs="Century Gothic"/>
          <w:sz w:val="23"/>
          <w:szCs w:val="20"/>
        </w:rPr>
      </w:pPr>
    </w:p>
    <w:sectPr w:rsidR="008E4CEE" w:rsidSect="00F96B49">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2E31F" w14:textId="77777777" w:rsidR="002A0264" w:rsidRDefault="002A0264" w:rsidP="00CD3EFC">
      <w:r>
        <w:separator/>
      </w:r>
    </w:p>
  </w:endnote>
  <w:endnote w:type="continuationSeparator" w:id="0">
    <w:p w14:paraId="3CDAE98D" w14:textId="77777777" w:rsidR="002A0264" w:rsidRDefault="002A0264" w:rsidP="00CD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652DD" w14:textId="77777777" w:rsidR="002A0264" w:rsidRDefault="002A0264" w:rsidP="00CD3EFC">
      <w:r>
        <w:separator/>
      </w:r>
    </w:p>
  </w:footnote>
  <w:footnote w:type="continuationSeparator" w:id="0">
    <w:p w14:paraId="26242F65" w14:textId="77777777" w:rsidR="002A0264" w:rsidRDefault="002A0264" w:rsidP="00CD3E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A63C" w14:textId="419AD612" w:rsidR="00CD3EFC" w:rsidRDefault="00CD3EFC" w:rsidP="00CD3EFC">
    <w:pPr>
      <w:pStyle w:val="Header"/>
      <w:jc w:val="center"/>
    </w:pPr>
    <w:r w:rsidRPr="00EC7164">
      <w:rPr>
        <w:noProof/>
      </w:rPr>
      <w:drawing>
        <wp:inline distT="0" distB="0" distL="0" distR="0" wp14:anchorId="6BF1746D" wp14:editId="1EC702FF">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p>
  <w:p w14:paraId="49692892" w14:textId="77777777" w:rsidR="00CD3EFC" w:rsidRDefault="00CD3E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43987"/>
    <w:multiLevelType w:val="multilevel"/>
    <w:tmpl w:val="C3C617C8"/>
    <w:lvl w:ilvl="0">
      <w:start w:val="1"/>
      <w:numFmt w:val="decimal"/>
      <w:lvlText w:val="%1."/>
      <w:lvlJc w:val="left"/>
      <w:pPr>
        <w:ind w:left="360" w:hanging="360"/>
      </w:pPr>
      <w:rPr>
        <w:rFonts w:hint="default"/>
        <w:b/>
        <w:color w:val="auto"/>
      </w:rPr>
    </w:lvl>
    <w:lvl w:ilvl="1">
      <w:start w:val="1"/>
      <w:numFmt w:val="lowerLetter"/>
      <w:lvlText w:val="%2)"/>
      <w:lvlJc w:val="left"/>
      <w:pPr>
        <w:ind w:left="720" w:hanging="360"/>
      </w:pPr>
      <w:rPr>
        <w:b/>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AD37A8B"/>
    <w:multiLevelType w:val="hybridMultilevel"/>
    <w:tmpl w:val="3CDE6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FC"/>
    <w:rsid w:val="000B43A5"/>
    <w:rsid w:val="000F4D12"/>
    <w:rsid w:val="00114D81"/>
    <w:rsid w:val="00156591"/>
    <w:rsid w:val="00174D1E"/>
    <w:rsid w:val="00176D9C"/>
    <w:rsid w:val="00213C4E"/>
    <w:rsid w:val="00233F08"/>
    <w:rsid w:val="0028183C"/>
    <w:rsid w:val="00297855"/>
    <w:rsid w:val="002A0264"/>
    <w:rsid w:val="002A1E77"/>
    <w:rsid w:val="002A6293"/>
    <w:rsid w:val="002C3FB9"/>
    <w:rsid w:val="002F72AC"/>
    <w:rsid w:val="003030D4"/>
    <w:rsid w:val="00351171"/>
    <w:rsid w:val="003975AE"/>
    <w:rsid w:val="003B6FA2"/>
    <w:rsid w:val="00476257"/>
    <w:rsid w:val="004B0179"/>
    <w:rsid w:val="004E6409"/>
    <w:rsid w:val="00513D76"/>
    <w:rsid w:val="00530B54"/>
    <w:rsid w:val="005F0495"/>
    <w:rsid w:val="005F4277"/>
    <w:rsid w:val="006A32C9"/>
    <w:rsid w:val="006A389D"/>
    <w:rsid w:val="006F23D6"/>
    <w:rsid w:val="00733B12"/>
    <w:rsid w:val="00747973"/>
    <w:rsid w:val="00750653"/>
    <w:rsid w:val="007E25B1"/>
    <w:rsid w:val="00872A64"/>
    <w:rsid w:val="008A4BAC"/>
    <w:rsid w:val="008D030A"/>
    <w:rsid w:val="008D6C00"/>
    <w:rsid w:val="008E2DEF"/>
    <w:rsid w:val="008E4CEE"/>
    <w:rsid w:val="00915FAC"/>
    <w:rsid w:val="009B2EC3"/>
    <w:rsid w:val="009D47D5"/>
    <w:rsid w:val="00AF663D"/>
    <w:rsid w:val="00B115FB"/>
    <w:rsid w:val="00B2572A"/>
    <w:rsid w:val="00B429F2"/>
    <w:rsid w:val="00B445C2"/>
    <w:rsid w:val="00B56F94"/>
    <w:rsid w:val="00B93763"/>
    <w:rsid w:val="00BF1493"/>
    <w:rsid w:val="00C13EE4"/>
    <w:rsid w:val="00C31FAD"/>
    <w:rsid w:val="00CD3D49"/>
    <w:rsid w:val="00CD3EFC"/>
    <w:rsid w:val="00D27514"/>
    <w:rsid w:val="00D701EA"/>
    <w:rsid w:val="00D83747"/>
    <w:rsid w:val="00F61CEA"/>
    <w:rsid w:val="00F70AB9"/>
    <w:rsid w:val="00F9395A"/>
    <w:rsid w:val="00F96B49"/>
    <w:rsid w:val="00FB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9591"/>
  <w15:chartTrackingRefBased/>
  <w15:docId w15:val="{B6987279-E829-E04F-A0E5-2D4E31CB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EFC"/>
    <w:pPr>
      <w:tabs>
        <w:tab w:val="center" w:pos="4680"/>
        <w:tab w:val="right" w:pos="9360"/>
      </w:tabs>
    </w:pPr>
  </w:style>
  <w:style w:type="character" w:customStyle="1" w:styleId="HeaderChar">
    <w:name w:val="Header Char"/>
    <w:basedOn w:val="DefaultParagraphFont"/>
    <w:link w:val="Header"/>
    <w:uiPriority w:val="99"/>
    <w:rsid w:val="00CD3EFC"/>
  </w:style>
  <w:style w:type="paragraph" w:styleId="Footer">
    <w:name w:val="footer"/>
    <w:basedOn w:val="Normal"/>
    <w:link w:val="FooterChar"/>
    <w:uiPriority w:val="99"/>
    <w:unhideWhenUsed/>
    <w:rsid w:val="00CD3EFC"/>
    <w:pPr>
      <w:tabs>
        <w:tab w:val="center" w:pos="4680"/>
        <w:tab w:val="right" w:pos="9360"/>
      </w:tabs>
    </w:pPr>
  </w:style>
  <w:style w:type="character" w:customStyle="1" w:styleId="FooterChar">
    <w:name w:val="Footer Char"/>
    <w:basedOn w:val="DefaultParagraphFont"/>
    <w:link w:val="Footer"/>
    <w:uiPriority w:val="99"/>
    <w:rsid w:val="00CD3EFC"/>
  </w:style>
  <w:style w:type="paragraph" w:styleId="ListParagraph">
    <w:name w:val="List Paragraph"/>
    <w:basedOn w:val="Normal"/>
    <w:uiPriority w:val="34"/>
    <w:qFormat/>
    <w:rsid w:val="00CD3EFC"/>
    <w:pPr>
      <w:ind w:left="720"/>
      <w:contextualSpacing/>
    </w:pPr>
  </w:style>
  <w:style w:type="character" w:styleId="Hyperlink">
    <w:name w:val="Hyperlink"/>
    <w:basedOn w:val="DefaultParagraphFont"/>
    <w:uiPriority w:val="99"/>
    <w:unhideWhenUsed/>
    <w:rsid w:val="002A6293"/>
    <w:rPr>
      <w:color w:val="0563C1" w:themeColor="hyperlink"/>
      <w:u w:val="single"/>
    </w:rPr>
  </w:style>
  <w:style w:type="character" w:customStyle="1" w:styleId="UnresolvedMention">
    <w:name w:val="Unresolved Mention"/>
    <w:basedOn w:val="DefaultParagraphFont"/>
    <w:uiPriority w:val="99"/>
    <w:rsid w:val="002A6293"/>
    <w:rPr>
      <w:color w:val="605E5C"/>
      <w:shd w:val="clear" w:color="auto" w:fill="E1DFDD"/>
    </w:rPr>
  </w:style>
  <w:style w:type="paragraph" w:customStyle="1" w:styleId="Default">
    <w:name w:val="Default"/>
    <w:rsid w:val="008E4CEE"/>
    <w:pPr>
      <w:autoSpaceDE w:val="0"/>
      <w:autoSpaceDN w:val="0"/>
      <w:adjustRightInd w:val="0"/>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2785</Words>
  <Characters>15877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Marshall</dc:creator>
  <cp:keywords/>
  <dc:description/>
  <cp:lastModifiedBy>Elysa Piha</cp:lastModifiedBy>
  <cp:revision>2</cp:revision>
  <dcterms:created xsi:type="dcterms:W3CDTF">2019-10-07T20:01:00Z</dcterms:created>
  <dcterms:modified xsi:type="dcterms:W3CDTF">2019-10-07T20:01:00Z</dcterms:modified>
</cp:coreProperties>
</file>